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9FE0" w14:textId="3B870E7C" w:rsidR="004461EF" w:rsidRDefault="004461EF" w:rsidP="004461EF">
      <w:pPr>
        <w:rPr>
          <w:sz w:val="24"/>
          <w:szCs w:val="24"/>
        </w:rPr>
      </w:pPr>
      <w:r>
        <w:rPr>
          <w:noProof/>
        </w:rPr>
        <mc:AlternateContent>
          <mc:Choice Requires="wps">
            <w:drawing>
              <wp:anchor distT="0" distB="0" distL="114300" distR="114300" simplePos="0" relativeHeight="251629056" behindDoc="0" locked="0" layoutInCell="1" allowOverlap="1" wp14:anchorId="6DBEBF28" wp14:editId="5B197303">
                <wp:simplePos x="0" y="0"/>
                <wp:positionH relativeFrom="column">
                  <wp:posOffset>-323215</wp:posOffset>
                </wp:positionH>
                <wp:positionV relativeFrom="paragraph">
                  <wp:posOffset>-144780</wp:posOffset>
                </wp:positionV>
                <wp:extent cx="6913756" cy="676507"/>
                <wp:effectExtent l="0" t="0" r="0" b="0"/>
                <wp:wrapNone/>
                <wp:docPr id="198" name="Rectangle 198"/>
                <wp:cNvGraphicFramePr/>
                <a:graphic xmlns:a="http://schemas.openxmlformats.org/drawingml/2006/main">
                  <a:graphicData uri="http://schemas.microsoft.com/office/word/2010/wordprocessingShape">
                    <wps:wsp>
                      <wps:cNvSpPr/>
                      <wps:spPr>
                        <a:xfrm>
                          <a:off x="0" y="0"/>
                          <a:ext cx="6913756" cy="676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7718C" w14:textId="760191F0" w:rsidR="004461EF" w:rsidRPr="00AB695E" w:rsidRDefault="004461EF" w:rsidP="00AB695E">
                            <w:pPr>
                              <w:rPr>
                                <w:b/>
                                <w:bCs/>
                                <w:sz w:val="72"/>
                                <w:szCs w:val="72"/>
                              </w:rPr>
                            </w:pPr>
                            <w:bookmarkStart w:id="0" w:name="_COACHING_QUESTIONS"/>
                            <w:bookmarkEnd w:id="0"/>
                            <w:r w:rsidRPr="00AB695E">
                              <w:rPr>
                                <w:b/>
                                <w:bCs/>
                                <w:sz w:val="72"/>
                                <w:szCs w:val="72"/>
                              </w:rPr>
                              <w:t>CO</w:t>
                            </w:r>
                            <w:r w:rsidR="00267CD6" w:rsidRPr="00AB695E">
                              <w:rPr>
                                <w:b/>
                                <w:bCs/>
                                <w:sz w:val="72"/>
                                <w:szCs w:val="72"/>
                              </w:rPr>
                              <w:t>MPANION RESOURCE</w:t>
                            </w:r>
                          </w:p>
                          <w:p w14:paraId="30DBE765" w14:textId="77777777" w:rsidR="004461EF" w:rsidRDefault="004461EF" w:rsidP="004461EF"/>
                          <w:p w14:paraId="7F48D7DE" w14:textId="77777777" w:rsidR="004461EF" w:rsidRDefault="004461EF" w:rsidP="004461EF"/>
                          <w:p w14:paraId="288E591C" w14:textId="77777777" w:rsidR="004461EF" w:rsidRDefault="004461EF" w:rsidP="004461EF"/>
                          <w:p w14:paraId="77FD4B94" w14:textId="77777777" w:rsidR="004461EF" w:rsidRDefault="004461EF" w:rsidP="004461EF"/>
                          <w:p w14:paraId="4B4966C0" w14:textId="77777777" w:rsidR="004461EF" w:rsidRDefault="004461EF" w:rsidP="004461EF"/>
                          <w:p w14:paraId="59F7A280" w14:textId="77777777" w:rsidR="004461EF" w:rsidRDefault="004461EF" w:rsidP="004461EF"/>
                          <w:p w14:paraId="0C21DEAC" w14:textId="77777777" w:rsidR="004461EF" w:rsidRDefault="004461EF" w:rsidP="004461EF"/>
                          <w:p w14:paraId="0A681B9E" w14:textId="77777777" w:rsidR="004461EF" w:rsidRDefault="004461EF" w:rsidP="004461EF"/>
                          <w:p w14:paraId="56F8398A" w14:textId="77777777" w:rsidR="004461EF" w:rsidRDefault="004461EF" w:rsidP="004461EF"/>
                          <w:p w14:paraId="0BC4455E" w14:textId="77777777" w:rsidR="004461EF" w:rsidRDefault="004461EF" w:rsidP="004461EF"/>
                          <w:p w14:paraId="03A5DFA6" w14:textId="77777777" w:rsidR="004461EF" w:rsidRDefault="004461EF" w:rsidP="004461EF"/>
                          <w:p w14:paraId="0D819523" w14:textId="77777777" w:rsidR="004461EF" w:rsidRDefault="004461EF" w:rsidP="004461EF"/>
                          <w:p w14:paraId="3F430B2C" w14:textId="77777777" w:rsidR="004461EF" w:rsidRDefault="004461EF" w:rsidP="004461EF"/>
                          <w:p w14:paraId="0A107E50" w14:textId="77777777" w:rsidR="004461EF" w:rsidRDefault="004461EF" w:rsidP="004461EF"/>
                          <w:p w14:paraId="35CA890C" w14:textId="77777777" w:rsidR="004461EF" w:rsidRDefault="004461EF" w:rsidP="004461EF"/>
                          <w:p w14:paraId="35F85DDD" w14:textId="77777777" w:rsidR="004461EF" w:rsidRDefault="004461EF" w:rsidP="004461EF"/>
                          <w:p w14:paraId="1435AC39" w14:textId="77777777" w:rsidR="004461EF" w:rsidRDefault="004461EF" w:rsidP="004461EF"/>
                          <w:p w14:paraId="6A1CBE60" w14:textId="77777777" w:rsidR="004461EF" w:rsidRDefault="004461EF" w:rsidP="004461EF"/>
                          <w:p w14:paraId="6BC06780" w14:textId="77777777" w:rsidR="004461EF" w:rsidRDefault="004461EF" w:rsidP="004461EF"/>
                          <w:p w14:paraId="4F4F98A7" w14:textId="77777777" w:rsidR="004461EF" w:rsidRDefault="004461EF" w:rsidP="004461EF">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3BA021F3" w14:textId="77777777" w:rsidR="004461EF" w:rsidRDefault="004461EF" w:rsidP="004461EF"/>
                          <w:p w14:paraId="0943349B" w14:textId="77777777" w:rsidR="004461EF" w:rsidRDefault="004461EF" w:rsidP="004461EF"/>
                          <w:p w14:paraId="7245E32A" w14:textId="77777777" w:rsidR="004461EF" w:rsidRPr="00901904" w:rsidRDefault="004461EF" w:rsidP="004461EF"/>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EBF28" id="Rectangle 198" o:spid="_x0000_s1026" style="position:absolute;margin-left:-25.45pt;margin-top:-11.4pt;width:544.4pt;height:5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" filled="f" stroked="f" strokeweight="1pt">
                <v:textbox inset="14.4pt">
                  <w:txbxContent>
                    <w:p w14:paraId="5547718C" w14:textId="760191F0" w:rsidR="004461EF" w:rsidRPr="00AB695E" w:rsidRDefault="004461EF" w:rsidP="00AB695E">
                      <w:pPr>
                        <w:rPr>
                          <w:b/>
                          <w:bCs/>
                          <w:sz w:val="72"/>
                          <w:szCs w:val="72"/>
                        </w:rPr>
                      </w:pPr>
                      <w:bookmarkStart w:id="1" w:name="_COACHING_QUESTIONS"/>
                      <w:bookmarkEnd w:id="1"/>
                      <w:r w:rsidRPr="00AB695E">
                        <w:rPr>
                          <w:b/>
                          <w:bCs/>
                          <w:sz w:val="72"/>
                          <w:szCs w:val="72"/>
                        </w:rPr>
                        <w:t>CO</w:t>
                      </w:r>
                      <w:r w:rsidR="00267CD6" w:rsidRPr="00AB695E">
                        <w:rPr>
                          <w:b/>
                          <w:bCs/>
                          <w:sz w:val="72"/>
                          <w:szCs w:val="72"/>
                        </w:rPr>
                        <w:t>MPANION RESOURCE</w:t>
                      </w:r>
                    </w:p>
                    <w:p w14:paraId="30DBE765" w14:textId="77777777" w:rsidR="004461EF" w:rsidRDefault="004461EF" w:rsidP="004461EF"/>
                    <w:p w14:paraId="7F48D7DE" w14:textId="77777777" w:rsidR="004461EF" w:rsidRDefault="004461EF" w:rsidP="004461EF"/>
                    <w:p w14:paraId="288E591C" w14:textId="77777777" w:rsidR="004461EF" w:rsidRDefault="004461EF" w:rsidP="004461EF"/>
                    <w:p w14:paraId="77FD4B94" w14:textId="77777777" w:rsidR="004461EF" w:rsidRDefault="004461EF" w:rsidP="004461EF"/>
                    <w:p w14:paraId="4B4966C0" w14:textId="77777777" w:rsidR="004461EF" w:rsidRDefault="004461EF" w:rsidP="004461EF"/>
                    <w:p w14:paraId="59F7A280" w14:textId="77777777" w:rsidR="004461EF" w:rsidRDefault="004461EF" w:rsidP="004461EF"/>
                    <w:p w14:paraId="0C21DEAC" w14:textId="77777777" w:rsidR="004461EF" w:rsidRDefault="004461EF" w:rsidP="004461EF"/>
                    <w:p w14:paraId="0A681B9E" w14:textId="77777777" w:rsidR="004461EF" w:rsidRDefault="004461EF" w:rsidP="004461EF"/>
                    <w:p w14:paraId="56F8398A" w14:textId="77777777" w:rsidR="004461EF" w:rsidRDefault="004461EF" w:rsidP="004461EF"/>
                    <w:p w14:paraId="0BC4455E" w14:textId="77777777" w:rsidR="004461EF" w:rsidRDefault="004461EF" w:rsidP="004461EF"/>
                    <w:p w14:paraId="03A5DFA6" w14:textId="77777777" w:rsidR="004461EF" w:rsidRDefault="004461EF" w:rsidP="004461EF"/>
                    <w:p w14:paraId="0D819523" w14:textId="77777777" w:rsidR="004461EF" w:rsidRDefault="004461EF" w:rsidP="004461EF"/>
                    <w:p w14:paraId="3F430B2C" w14:textId="77777777" w:rsidR="004461EF" w:rsidRDefault="004461EF" w:rsidP="004461EF"/>
                    <w:p w14:paraId="0A107E50" w14:textId="77777777" w:rsidR="004461EF" w:rsidRDefault="004461EF" w:rsidP="004461EF"/>
                    <w:p w14:paraId="35CA890C" w14:textId="77777777" w:rsidR="004461EF" w:rsidRDefault="004461EF" w:rsidP="004461EF"/>
                    <w:p w14:paraId="35F85DDD" w14:textId="77777777" w:rsidR="004461EF" w:rsidRDefault="004461EF" w:rsidP="004461EF"/>
                    <w:p w14:paraId="1435AC39" w14:textId="77777777" w:rsidR="004461EF" w:rsidRDefault="004461EF" w:rsidP="004461EF"/>
                    <w:p w14:paraId="6A1CBE60" w14:textId="77777777" w:rsidR="004461EF" w:rsidRDefault="004461EF" w:rsidP="004461EF"/>
                    <w:p w14:paraId="6BC06780" w14:textId="77777777" w:rsidR="004461EF" w:rsidRDefault="004461EF" w:rsidP="004461EF"/>
                    <w:p w14:paraId="4F4F98A7" w14:textId="77777777" w:rsidR="004461EF" w:rsidRDefault="004461EF" w:rsidP="004461EF">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3BA021F3" w14:textId="77777777" w:rsidR="004461EF" w:rsidRDefault="004461EF" w:rsidP="004461EF"/>
                    <w:p w14:paraId="0943349B" w14:textId="77777777" w:rsidR="004461EF" w:rsidRDefault="004461EF" w:rsidP="004461EF"/>
                    <w:p w14:paraId="7245E32A" w14:textId="77777777" w:rsidR="004461EF" w:rsidRPr="00901904" w:rsidRDefault="004461EF" w:rsidP="004461EF"/>
                  </w:txbxContent>
                </v:textbox>
              </v:rect>
            </w:pict>
          </mc:Fallback>
        </mc:AlternateContent>
      </w:r>
      <w:r>
        <w:rPr>
          <w:noProof/>
        </w:rPr>
        <mc:AlternateContent>
          <mc:Choice Requires="wps">
            <w:drawing>
              <wp:anchor distT="0" distB="0" distL="114300" distR="114300" simplePos="0" relativeHeight="251628032" behindDoc="0" locked="0" layoutInCell="1" allowOverlap="1" wp14:anchorId="3C9F33B0" wp14:editId="3A5B4957">
                <wp:simplePos x="0" y="0"/>
                <wp:positionH relativeFrom="column">
                  <wp:posOffset>-501805</wp:posOffset>
                </wp:positionH>
                <wp:positionV relativeFrom="paragraph">
                  <wp:posOffset>-516673</wp:posOffset>
                </wp:positionV>
                <wp:extent cx="7914423" cy="1182029"/>
                <wp:effectExtent l="0" t="0" r="0" b="0"/>
                <wp:wrapNone/>
                <wp:docPr id="199" name="Rectangle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14423" cy="1182029"/>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C2120" id="Rectangle 199" o:spid="_x0000_s1026" alt="&quot;&quot;" style="position:absolute;margin-left:-39.5pt;margin-top:-40.7pt;width:623.2pt;height:93.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" fillcolor="#5a5a5a [2109]" stroked="f" strokeweight="1pt"/>
            </w:pict>
          </mc:Fallback>
        </mc:AlternateContent>
      </w:r>
    </w:p>
    <w:p w14:paraId="77E72286" w14:textId="47595D9F" w:rsidR="004461EF" w:rsidRDefault="004461EF" w:rsidP="004461EF">
      <w:pPr>
        <w:pStyle w:val="Heading4"/>
      </w:pPr>
    </w:p>
    <w:p w14:paraId="792459D3" w14:textId="12FB9A9E" w:rsidR="004461EF" w:rsidRDefault="00D94D18" w:rsidP="004461EF">
      <w:pPr>
        <w:pStyle w:val="Heading4"/>
      </w:pPr>
      <w:r>
        <w:rPr>
          <w:noProof/>
        </w:rPr>
        <mc:AlternateContent>
          <mc:Choice Requires="wps">
            <w:drawing>
              <wp:anchor distT="0" distB="0" distL="114300" distR="114300" simplePos="0" relativeHeight="251623936" behindDoc="0" locked="0" layoutInCell="1" allowOverlap="1" wp14:anchorId="5646DE8C" wp14:editId="7034FA15">
                <wp:simplePos x="0" y="0"/>
                <wp:positionH relativeFrom="column">
                  <wp:posOffset>-925552</wp:posOffset>
                </wp:positionH>
                <wp:positionV relativeFrom="paragraph">
                  <wp:posOffset>180139</wp:posOffset>
                </wp:positionV>
                <wp:extent cx="5642517" cy="624205"/>
                <wp:effectExtent l="0" t="0" r="0" b="0"/>
                <wp:wrapNone/>
                <wp:docPr id="201" name="Rectangle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2517" cy="62420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0C934" id="Rectangle 201" o:spid="_x0000_s1026" alt="&quot;&quot;" style="position:absolute;margin-left:-72.9pt;margin-top:14.2pt;width:444.3pt;height:49.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" fillcolor="#5a5a5a [2109]" stroked="f" strokeweight="1pt"/>
            </w:pict>
          </mc:Fallback>
        </mc:AlternateContent>
      </w:r>
      <w:r>
        <w:rPr>
          <w:noProof/>
        </w:rPr>
        <mc:AlternateContent>
          <mc:Choice Requires="wps">
            <w:drawing>
              <wp:anchor distT="0" distB="0" distL="114300" distR="114300" simplePos="0" relativeHeight="251630080" behindDoc="0" locked="0" layoutInCell="1" allowOverlap="1" wp14:anchorId="7ACB3559" wp14:editId="7A5E13DA">
                <wp:simplePos x="0" y="0"/>
                <wp:positionH relativeFrom="column">
                  <wp:posOffset>-449410</wp:posOffset>
                </wp:positionH>
                <wp:positionV relativeFrom="paragraph">
                  <wp:posOffset>97790</wp:posOffset>
                </wp:positionV>
                <wp:extent cx="5107258" cy="639337"/>
                <wp:effectExtent l="0" t="0" r="0" b="0"/>
                <wp:wrapNone/>
                <wp:docPr id="200" name="Rectangle 200"/>
                <wp:cNvGraphicFramePr/>
                <a:graphic xmlns:a="http://schemas.openxmlformats.org/drawingml/2006/main">
                  <a:graphicData uri="http://schemas.microsoft.com/office/word/2010/wordprocessingShape">
                    <wps:wsp>
                      <wps:cNvSpPr/>
                      <wps:spPr>
                        <a:xfrm>
                          <a:off x="0" y="0"/>
                          <a:ext cx="5107258" cy="639337"/>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E9F78" w14:textId="38CC3DE8" w:rsidR="004461EF" w:rsidRPr="00E9188D" w:rsidRDefault="00E9188D" w:rsidP="00267CD6">
                            <w:pPr>
                              <w:pStyle w:val="Heading2"/>
                              <w:ind w:left="450"/>
                              <w:rPr>
                                <w:b/>
                                <w:bCs/>
                              </w:rPr>
                            </w:pPr>
                            <w:bookmarkStart w:id="2" w:name="_Toc115708816"/>
                            <w:r w:rsidRPr="00E9188D">
                              <w:rPr>
                                <w:b/>
                                <w:bCs/>
                              </w:rPr>
                              <w:t>COACHING QUESTIONS</w:t>
                            </w:r>
                            <w:bookmarkEnd w:id="2"/>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B3559" id="Rectangle 200" o:spid="_x0000_s1027" style="position:absolute;margin-left:-35.4pt;margin-top:7.7pt;width:402.15pt;height:50.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" fillcolor="#8596a1" stroked="f" strokeweight="1pt">
                <v:textbox inset="14.4pt">
                  <w:txbxContent>
                    <w:p w14:paraId="7C4E9F78" w14:textId="38CC3DE8" w:rsidR="004461EF" w:rsidRPr="00E9188D" w:rsidRDefault="00E9188D" w:rsidP="00267CD6">
                      <w:pPr>
                        <w:pStyle w:val="Heading2"/>
                        <w:ind w:left="450"/>
                        <w:rPr>
                          <w:b/>
                          <w:bCs/>
                        </w:rPr>
                      </w:pPr>
                      <w:bookmarkStart w:id="3" w:name="_Toc115708816"/>
                      <w:r w:rsidRPr="00E9188D">
                        <w:rPr>
                          <w:b/>
                          <w:bCs/>
                        </w:rPr>
                        <w:t>COACHING QUESTIONS</w:t>
                      </w:r>
                      <w:bookmarkEnd w:id="3"/>
                    </w:p>
                  </w:txbxContent>
                </v:textbox>
              </v:rect>
            </w:pict>
          </mc:Fallback>
        </mc:AlternateContent>
      </w:r>
    </w:p>
    <w:p w14:paraId="0296EA45" w14:textId="77777777" w:rsidR="004461EF" w:rsidRDefault="004461EF" w:rsidP="004461EF">
      <w:pPr>
        <w:pStyle w:val="Heading4"/>
      </w:pPr>
    </w:p>
    <w:p w14:paraId="72A5FADB" w14:textId="77777777" w:rsidR="004461EF" w:rsidRDefault="004461EF" w:rsidP="00CA44C7"/>
    <w:p w14:paraId="6495A0B0" w14:textId="77777777" w:rsidR="004461EF" w:rsidRDefault="004461EF" w:rsidP="00CA44C7"/>
    <w:p w14:paraId="5B427DE4" w14:textId="77777777" w:rsidR="004461EF" w:rsidRPr="002E5251" w:rsidRDefault="004461EF" w:rsidP="004461EF"/>
    <w:p w14:paraId="20E47AA2" w14:textId="77777777" w:rsidR="004461EF" w:rsidRPr="002E5251" w:rsidRDefault="004461EF" w:rsidP="00495D84">
      <w:pPr>
        <w:pStyle w:val="Heading4"/>
        <w:ind w:left="450" w:hanging="360"/>
        <w:rPr>
          <w:b/>
          <w:bCs/>
          <w:i w:val="0"/>
          <w:iCs w:val="0"/>
          <w:color w:val="000000" w:themeColor="text1"/>
          <w:sz w:val="22"/>
          <w:szCs w:val="22"/>
        </w:rPr>
      </w:pPr>
      <w:r w:rsidRPr="002E5251">
        <w:rPr>
          <w:b/>
          <w:bCs/>
          <w:i w:val="0"/>
          <w:iCs w:val="0"/>
          <w:color w:val="000000" w:themeColor="text1"/>
          <w:sz w:val="22"/>
          <w:szCs w:val="22"/>
        </w:rPr>
        <w:t>SYSTEMWIDE VALUES, INFRASTRUCTURE, AND ORGANIZATION</w:t>
      </w:r>
    </w:p>
    <w:p w14:paraId="7841546B" w14:textId="0458EB5D" w:rsidR="004461EF" w:rsidRPr="002E5251" w:rsidRDefault="004461EF">
      <w:pPr>
        <w:pStyle w:val="ListParagraph"/>
        <w:numPr>
          <w:ilvl w:val="0"/>
          <w:numId w:val="2"/>
        </w:numPr>
        <w:ind w:left="450"/>
      </w:pPr>
      <w:r w:rsidRPr="002E5251">
        <w:t xml:space="preserve">Why is cultural diversity important in </w:t>
      </w:r>
      <w:r w:rsidR="00914DF4">
        <w:t>our</w:t>
      </w:r>
      <w:r w:rsidRPr="002E5251">
        <w:t xml:space="preserve"> DR system? </w:t>
      </w:r>
    </w:p>
    <w:p w14:paraId="7D507638" w14:textId="77777777" w:rsidR="004461EF" w:rsidRPr="002E5251" w:rsidRDefault="004461EF">
      <w:pPr>
        <w:pStyle w:val="ListParagraph"/>
        <w:numPr>
          <w:ilvl w:val="0"/>
          <w:numId w:val="2"/>
        </w:numPr>
        <w:ind w:left="450"/>
      </w:pPr>
      <w:r w:rsidRPr="002E5251">
        <w:t>How might a DR system that values cultural diversity look? How might cultural diversity values show up in DR policies, procedures, and practices?</w:t>
      </w:r>
    </w:p>
    <w:p w14:paraId="12D42B2C" w14:textId="3215F159" w:rsidR="004461EF" w:rsidRPr="002E5251" w:rsidRDefault="004461EF">
      <w:pPr>
        <w:pStyle w:val="ListParagraph"/>
        <w:numPr>
          <w:ilvl w:val="0"/>
          <w:numId w:val="2"/>
        </w:numPr>
        <w:ind w:left="450"/>
      </w:pPr>
      <w:r w:rsidRPr="002E5251">
        <w:t xml:space="preserve">Where might there be opportunities to increase cultural diversity in </w:t>
      </w:r>
      <w:r w:rsidR="00914DF4">
        <w:t>our</w:t>
      </w:r>
      <w:r w:rsidRPr="002E5251">
        <w:t xml:space="preserve"> DR system? </w:t>
      </w:r>
    </w:p>
    <w:p w14:paraId="7088EEF4" w14:textId="77777777" w:rsidR="004461EF" w:rsidRPr="002E5251" w:rsidRDefault="004461EF" w:rsidP="00495D84">
      <w:pPr>
        <w:ind w:left="450" w:hanging="360"/>
        <w:rPr>
          <w:b/>
          <w:bCs/>
        </w:rPr>
      </w:pPr>
    </w:p>
    <w:p w14:paraId="5043FAC7" w14:textId="77777777" w:rsidR="004461EF" w:rsidRPr="002E5251" w:rsidRDefault="004461EF" w:rsidP="00495D84">
      <w:pPr>
        <w:pStyle w:val="Heading3"/>
        <w:ind w:left="450" w:hanging="360"/>
        <w:rPr>
          <w:b w:val="0"/>
          <w:bCs w:val="0"/>
          <w:sz w:val="22"/>
          <w:szCs w:val="22"/>
        </w:rPr>
      </w:pPr>
      <w:r w:rsidRPr="002E5251">
        <w:rPr>
          <w:sz w:val="22"/>
          <w:szCs w:val="22"/>
        </w:rPr>
        <w:t>PROGRAM ACCESS AND DELIVERY QUESTIONS</w:t>
      </w:r>
    </w:p>
    <w:p w14:paraId="5AF8931C" w14:textId="1F061BFD" w:rsidR="004461EF" w:rsidRPr="002E5251" w:rsidRDefault="004461EF">
      <w:pPr>
        <w:pStyle w:val="ListParagraph"/>
        <w:numPr>
          <w:ilvl w:val="0"/>
          <w:numId w:val="3"/>
        </w:numPr>
        <w:ind w:left="450"/>
      </w:pPr>
      <w:r w:rsidRPr="002E5251">
        <w:t>What are some demographic characteristics of the families in our state</w:t>
      </w:r>
      <w:r w:rsidR="00EC22BD">
        <w:t xml:space="preserve"> </w:t>
      </w:r>
      <w:r w:rsidRPr="002E5251">
        <w:t>(e.g., race, ethnicity, age, gender identity, sexual orientation, education, socioeconomic status, geographic location, immigration status)</w:t>
      </w:r>
      <w:r w:rsidR="00EC22BD">
        <w:t>?</w:t>
      </w:r>
    </w:p>
    <w:p w14:paraId="0D308BD1" w14:textId="1F19BD33" w:rsidR="004461EF" w:rsidRPr="002E5251" w:rsidRDefault="004461EF">
      <w:pPr>
        <w:pStyle w:val="ListParagraph"/>
        <w:numPr>
          <w:ilvl w:val="0"/>
          <w:numId w:val="3"/>
        </w:numPr>
        <w:ind w:left="450"/>
      </w:pPr>
      <w:r w:rsidRPr="002E5251">
        <w:t xml:space="preserve">Who are the families accessing our various dispute resolution options? Who isn’t accessing our DR services? Why might they not be accessing them? How might barriers to access be minimized? </w:t>
      </w:r>
    </w:p>
    <w:p w14:paraId="1A7080F5" w14:textId="27BFCCA4" w:rsidR="004461EF" w:rsidRPr="002E5251" w:rsidRDefault="004461EF">
      <w:pPr>
        <w:pStyle w:val="ListParagraph"/>
        <w:numPr>
          <w:ilvl w:val="0"/>
          <w:numId w:val="3"/>
        </w:numPr>
        <w:ind w:left="450"/>
      </w:pPr>
      <w:r w:rsidRPr="002E5251">
        <w:t xml:space="preserve">What partnerships might support </w:t>
      </w:r>
      <w:r w:rsidR="00206DA9">
        <w:t>us</w:t>
      </w:r>
      <w:r w:rsidR="00206DA9" w:rsidRPr="002E5251">
        <w:t xml:space="preserve"> </w:t>
      </w:r>
      <w:r w:rsidRPr="002E5251">
        <w:t>in developing and maintaining relationships with underserved populations?</w:t>
      </w:r>
    </w:p>
    <w:p w14:paraId="690FFB09" w14:textId="77777777" w:rsidR="004461EF" w:rsidRPr="002E5251" w:rsidRDefault="004461EF" w:rsidP="00495D84">
      <w:pPr>
        <w:pStyle w:val="ListParagraph"/>
        <w:ind w:left="450" w:hanging="360"/>
      </w:pPr>
    </w:p>
    <w:p w14:paraId="251E85C7" w14:textId="08F3F639" w:rsidR="004461EF" w:rsidRPr="002E5251" w:rsidRDefault="004461EF" w:rsidP="00495D84">
      <w:pPr>
        <w:pStyle w:val="Heading4"/>
        <w:ind w:left="450" w:hanging="360"/>
        <w:rPr>
          <w:b/>
          <w:bCs/>
          <w:i w:val="0"/>
          <w:iCs w:val="0"/>
          <w:color w:val="000000" w:themeColor="text1"/>
          <w:sz w:val="22"/>
          <w:szCs w:val="22"/>
        </w:rPr>
      </w:pPr>
      <w:r w:rsidRPr="002E5251">
        <w:rPr>
          <w:b/>
          <w:bCs/>
          <w:i w:val="0"/>
          <w:iCs w:val="0"/>
          <w:color w:val="000000" w:themeColor="text1"/>
          <w:sz w:val="22"/>
          <w:szCs w:val="22"/>
        </w:rPr>
        <w:t>PRACTITIONER STANDARDS AND PROFESSIONAL DEVELOPMENT</w:t>
      </w:r>
    </w:p>
    <w:p w14:paraId="1EFEE049" w14:textId="1F5C649A" w:rsidR="004461EF" w:rsidRPr="002E5251" w:rsidRDefault="004461EF">
      <w:pPr>
        <w:pStyle w:val="Heading4"/>
        <w:numPr>
          <w:ilvl w:val="0"/>
          <w:numId w:val="4"/>
        </w:numPr>
        <w:ind w:left="450"/>
        <w:rPr>
          <w:i w:val="0"/>
          <w:iCs w:val="0"/>
          <w:color w:val="000000" w:themeColor="text1"/>
          <w:sz w:val="22"/>
          <w:szCs w:val="22"/>
        </w:rPr>
      </w:pPr>
      <w:r w:rsidRPr="002E5251">
        <w:rPr>
          <w:rFonts w:cs="Montserrat"/>
          <w:i w:val="0"/>
          <w:iCs w:val="0"/>
          <w:color w:val="000000" w:themeColor="text1"/>
          <w:sz w:val="22"/>
          <w:szCs w:val="22"/>
        </w:rPr>
        <w:t xml:space="preserve">How culturally diverse is the makeup of our DR staff, practitioners, and partners? Are they representative of our population? </w:t>
      </w:r>
    </w:p>
    <w:p w14:paraId="32EF24D1" w14:textId="5B96646B" w:rsidR="004461EF" w:rsidRPr="002E5251" w:rsidRDefault="004461EF">
      <w:pPr>
        <w:pStyle w:val="Heading4"/>
        <w:numPr>
          <w:ilvl w:val="0"/>
          <w:numId w:val="4"/>
        </w:numPr>
        <w:ind w:left="450"/>
        <w:rPr>
          <w:i w:val="0"/>
          <w:iCs w:val="0"/>
          <w:color w:val="000000" w:themeColor="text1"/>
          <w:sz w:val="22"/>
          <w:szCs w:val="22"/>
        </w:rPr>
      </w:pPr>
      <w:r w:rsidRPr="002E5251">
        <w:rPr>
          <w:rFonts w:cs="Montserrat"/>
          <w:i w:val="0"/>
          <w:iCs w:val="0"/>
          <w:color w:val="000000" w:themeColor="text1"/>
          <w:sz w:val="22"/>
          <w:szCs w:val="22"/>
        </w:rPr>
        <w:t>What experience, knowledge, and skills related to cultural and linguistic competence do our DR staff, practitioners, and partners bring through lived experiences and professional and personal development?</w:t>
      </w:r>
    </w:p>
    <w:p w14:paraId="1B6426AB" w14:textId="77777777" w:rsidR="004461EF" w:rsidRPr="002E5251" w:rsidRDefault="004461EF">
      <w:pPr>
        <w:pStyle w:val="Heading4"/>
        <w:numPr>
          <w:ilvl w:val="0"/>
          <w:numId w:val="4"/>
        </w:numPr>
        <w:ind w:left="450"/>
        <w:rPr>
          <w:rFonts w:cs="Montserrat"/>
          <w:color w:val="000000" w:themeColor="text1"/>
          <w:sz w:val="22"/>
          <w:szCs w:val="22"/>
        </w:rPr>
      </w:pPr>
      <w:r w:rsidRPr="002E5251">
        <w:rPr>
          <w:rFonts w:cs="Montserrat"/>
          <w:i w:val="0"/>
          <w:iCs w:val="0"/>
          <w:color w:val="000000" w:themeColor="text1"/>
          <w:sz w:val="22"/>
          <w:szCs w:val="22"/>
        </w:rPr>
        <w:t>What opportunities</w:t>
      </w:r>
      <w:r w:rsidRPr="002E5251">
        <w:rPr>
          <w:rFonts w:cs="Montserrat"/>
          <w:color w:val="000000" w:themeColor="text1"/>
          <w:sz w:val="22"/>
          <w:szCs w:val="22"/>
        </w:rPr>
        <w:t xml:space="preserve"> </w:t>
      </w:r>
      <w:r w:rsidRPr="002E5251">
        <w:rPr>
          <w:rFonts w:cs="Montserrat"/>
          <w:i w:val="0"/>
          <w:iCs w:val="0"/>
          <w:color w:val="000000" w:themeColor="text1"/>
          <w:sz w:val="22"/>
          <w:szCs w:val="22"/>
        </w:rPr>
        <w:t>exist to expand the cultural and linguistic capacity of DR staff, practitioners, and partners?</w:t>
      </w:r>
      <w:r w:rsidRPr="002E5251">
        <w:rPr>
          <w:rFonts w:cs="Montserrat"/>
          <w:color w:val="000000" w:themeColor="text1"/>
          <w:sz w:val="22"/>
          <w:szCs w:val="22"/>
        </w:rPr>
        <w:t xml:space="preserve"> </w:t>
      </w:r>
    </w:p>
    <w:p w14:paraId="6C2C1F32" w14:textId="77777777" w:rsidR="004461EF" w:rsidRPr="002E5251" w:rsidRDefault="004461EF" w:rsidP="00495D84">
      <w:pPr>
        <w:pStyle w:val="Heading4"/>
        <w:ind w:left="450" w:hanging="360"/>
        <w:rPr>
          <w:sz w:val="22"/>
          <w:szCs w:val="22"/>
        </w:rPr>
      </w:pPr>
    </w:p>
    <w:p w14:paraId="73B5C064" w14:textId="77777777" w:rsidR="004461EF" w:rsidRPr="002E5251" w:rsidRDefault="004461EF" w:rsidP="00495D84">
      <w:pPr>
        <w:pStyle w:val="Heading4"/>
        <w:ind w:left="450" w:hanging="360"/>
        <w:rPr>
          <w:b/>
          <w:bCs/>
          <w:i w:val="0"/>
          <w:iCs w:val="0"/>
          <w:color w:val="000000" w:themeColor="text1"/>
          <w:sz w:val="22"/>
          <w:szCs w:val="22"/>
        </w:rPr>
      </w:pPr>
      <w:r w:rsidRPr="002E5251">
        <w:rPr>
          <w:b/>
          <w:bCs/>
          <w:i w:val="0"/>
          <w:iCs w:val="0"/>
          <w:color w:val="000000" w:themeColor="text1"/>
          <w:sz w:val="22"/>
          <w:szCs w:val="22"/>
        </w:rPr>
        <w:t>PUBLIC AWARENESS AND OUTREACH</w:t>
      </w:r>
    </w:p>
    <w:p w14:paraId="1EA2A6A7" w14:textId="1B3225B1" w:rsidR="004461EF" w:rsidRPr="002E5251" w:rsidRDefault="004461EF">
      <w:pPr>
        <w:pStyle w:val="Heading4"/>
        <w:numPr>
          <w:ilvl w:val="0"/>
          <w:numId w:val="5"/>
        </w:numPr>
        <w:ind w:left="450"/>
        <w:rPr>
          <w:i w:val="0"/>
          <w:iCs w:val="0"/>
          <w:color w:val="000000" w:themeColor="text1"/>
          <w:sz w:val="22"/>
          <w:szCs w:val="22"/>
        </w:rPr>
      </w:pPr>
      <w:r w:rsidRPr="002E5251">
        <w:rPr>
          <w:rFonts w:cs="Montserrat"/>
          <w:i w:val="0"/>
          <w:iCs w:val="0"/>
          <w:color w:val="000000" w:themeColor="text1"/>
          <w:sz w:val="22"/>
          <w:szCs w:val="22"/>
        </w:rPr>
        <w:t xml:space="preserve">What opportunities exist to help </w:t>
      </w:r>
      <w:r w:rsidR="00971D65">
        <w:rPr>
          <w:rFonts w:cs="Montserrat"/>
          <w:i w:val="0"/>
          <w:iCs w:val="0"/>
          <w:color w:val="000000" w:themeColor="text1"/>
          <w:sz w:val="22"/>
          <w:szCs w:val="22"/>
        </w:rPr>
        <w:t>us</w:t>
      </w:r>
      <w:r w:rsidR="00971D65" w:rsidRPr="002E5251">
        <w:rPr>
          <w:rFonts w:cs="Montserrat"/>
          <w:i w:val="0"/>
          <w:iCs w:val="0"/>
          <w:color w:val="000000" w:themeColor="text1"/>
          <w:sz w:val="22"/>
          <w:szCs w:val="22"/>
        </w:rPr>
        <w:t xml:space="preserve"> </w:t>
      </w:r>
      <w:r w:rsidRPr="002E5251">
        <w:rPr>
          <w:rFonts w:cs="Montserrat"/>
          <w:i w:val="0"/>
          <w:iCs w:val="0"/>
          <w:color w:val="000000" w:themeColor="text1"/>
          <w:sz w:val="22"/>
          <w:szCs w:val="22"/>
        </w:rPr>
        <w:t xml:space="preserve">understand the experiences and interests of the families </w:t>
      </w:r>
      <w:r w:rsidR="00971D65">
        <w:rPr>
          <w:rFonts w:cs="Montserrat"/>
          <w:i w:val="0"/>
          <w:iCs w:val="0"/>
          <w:color w:val="000000" w:themeColor="text1"/>
          <w:sz w:val="22"/>
          <w:szCs w:val="22"/>
        </w:rPr>
        <w:t xml:space="preserve">we </w:t>
      </w:r>
      <w:r w:rsidRPr="002E5251">
        <w:rPr>
          <w:rFonts w:cs="Montserrat"/>
          <w:i w:val="0"/>
          <w:iCs w:val="0"/>
          <w:color w:val="000000" w:themeColor="text1"/>
          <w:sz w:val="22"/>
          <w:szCs w:val="22"/>
        </w:rPr>
        <w:t xml:space="preserve">serve, as well as those who don’t typically access DR services? </w:t>
      </w:r>
    </w:p>
    <w:p w14:paraId="60E024EA" w14:textId="06072E53" w:rsidR="004461EF" w:rsidRPr="002E5251" w:rsidRDefault="004461EF">
      <w:pPr>
        <w:pStyle w:val="Heading4"/>
        <w:numPr>
          <w:ilvl w:val="0"/>
          <w:numId w:val="5"/>
        </w:numPr>
        <w:ind w:left="450"/>
        <w:rPr>
          <w:i w:val="0"/>
          <w:iCs w:val="0"/>
          <w:color w:val="000000" w:themeColor="text1"/>
          <w:sz w:val="22"/>
          <w:szCs w:val="22"/>
        </w:rPr>
      </w:pPr>
      <w:r w:rsidRPr="002E5251">
        <w:rPr>
          <w:rFonts w:cs="Montserrat"/>
          <w:i w:val="0"/>
          <w:iCs w:val="0"/>
          <w:color w:val="000000" w:themeColor="text1"/>
          <w:sz w:val="22"/>
          <w:szCs w:val="22"/>
        </w:rPr>
        <w:t>How do underserved populations currently receive information on our state’s dispute resolution options? What languages are materials translated into, and are these languages representative of our state’s demographics? Are our materials culturally relevant to these families? Are these materials made 508 accessible?</w:t>
      </w:r>
    </w:p>
    <w:p w14:paraId="11F51375" w14:textId="1871CAC6" w:rsidR="004461EF" w:rsidRPr="002E5251" w:rsidRDefault="004461EF">
      <w:pPr>
        <w:pStyle w:val="Heading4"/>
        <w:numPr>
          <w:ilvl w:val="0"/>
          <w:numId w:val="5"/>
        </w:numPr>
        <w:ind w:left="450"/>
        <w:rPr>
          <w:rFonts w:cs="Montserrat"/>
          <w:i w:val="0"/>
          <w:iCs w:val="0"/>
          <w:color w:val="000000" w:themeColor="text1"/>
          <w:sz w:val="22"/>
          <w:szCs w:val="22"/>
        </w:rPr>
      </w:pPr>
      <w:r w:rsidRPr="002E5251">
        <w:rPr>
          <w:rFonts w:cs="Montserrat"/>
          <w:i w:val="0"/>
          <w:iCs w:val="0"/>
          <w:color w:val="000000" w:themeColor="text1"/>
          <w:sz w:val="22"/>
          <w:szCs w:val="22"/>
        </w:rPr>
        <w:t xml:space="preserve">Who might </w:t>
      </w:r>
      <w:r w:rsidR="00E143CE">
        <w:rPr>
          <w:rFonts w:cs="Montserrat"/>
          <w:i w:val="0"/>
          <w:iCs w:val="0"/>
          <w:color w:val="000000" w:themeColor="text1"/>
          <w:sz w:val="22"/>
          <w:szCs w:val="22"/>
        </w:rPr>
        <w:t>we</w:t>
      </w:r>
      <w:r w:rsidR="00E143CE" w:rsidRPr="002E5251">
        <w:rPr>
          <w:rFonts w:cs="Montserrat"/>
          <w:i w:val="0"/>
          <w:iCs w:val="0"/>
          <w:color w:val="000000" w:themeColor="text1"/>
          <w:sz w:val="22"/>
          <w:szCs w:val="22"/>
        </w:rPr>
        <w:t xml:space="preserve"> </w:t>
      </w:r>
      <w:r w:rsidRPr="002E5251">
        <w:rPr>
          <w:rFonts w:cs="Montserrat"/>
          <w:i w:val="0"/>
          <w:iCs w:val="0"/>
          <w:color w:val="000000" w:themeColor="text1"/>
          <w:sz w:val="22"/>
          <w:szCs w:val="22"/>
        </w:rPr>
        <w:t xml:space="preserve">partner with to improve families’ access to information? </w:t>
      </w:r>
    </w:p>
    <w:p w14:paraId="01F818F2" w14:textId="77777777" w:rsidR="004461EF" w:rsidRPr="002E5251" w:rsidRDefault="004461EF" w:rsidP="00495D84">
      <w:pPr>
        <w:ind w:left="450" w:hanging="360"/>
      </w:pPr>
    </w:p>
    <w:p w14:paraId="25E19A30" w14:textId="77777777" w:rsidR="004461EF" w:rsidRPr="002E5251" w:rsidRDefault="004461EF" w:rsidP="00495D84">
      <w:pPr>
        <w:pStyle w:val="Heading4"/>
        <w:ind w:left="450" w:hanging="360"/>
        <w:rPr>
          <w:b/>
          <w:bCs/>
          <w:i w:val="0"/>
          <w:iCs w:val="0"/>
          <w:color w:val="000000" w:themeColor="text1"/>
          <w:sz w:val="22"/>
          <w:szCs w:val="22"/>
        </w:rPr>
      </w:pPr>
      <w:r w:rsidRPr="002E5251">
        <w:rPr>
          <w:b/>
          <w:bCs/>
          <w:i w:val="0"/>
          <w:iCs w:val="0"/>
          <w:color w:val="000000" w:themeColor="text1"/>
          <w:sz w:val="22"/>
          <w:szCs w:val="22"/>
        </w:rPr>
        <w:t xml:space="preserve">EVALUATION AND CONTINUOUS QUALITY IMPROVEMENT </w:t>
      </w:r>
    </w:p>
    <w:p w14:paraId="5AE4E59A" w14:textId="4DB330A5" w:rsidR="004461EF" w:rsidRPr="002E5251" w:rsidRDefault="004461EF">
      <w:pPr>
        <w:pStyle w:val="ListParagraph"/>
        <w:numPr>
          <w:ilvl w:val="0"/>
          <w:numId w:val="6"/>
        </w:numPr>
        <w:ind w:left="450"/>
      </w:pPr>
      <w:r w:rsidRPr="002E5251">
        <w:t xml:space="preserve">What data do </w:t>
      </w:r>
      <w:r w:rsidR="00E143CE">
        <w:t>we</w:t>
      </w:r>
      <w:r w:rsidR="00E143CE" w:rsidRPr="002E5251">
        <w:t xml:space="preserve"> </w:t>
      </w:r>
      <w:r w:rsidRPr="002E5251">
        <w:t xml:space="preserve">currently collect to understand who is using your State’s DR system, their experiences, and interests? </w:t>
      </w:r>
    </w:p>
    <w:p w14:paraId="1A491E56" w14:textId="77777777" w:rsidR="004461EF" w:rsidRPr="002E5251" w:rsidRDefault="004461EF">
      <w:pPr>
        <w:pStyle w:val="ListParagraph"/>
        <w:numPr>
          <w:ilvl w:val="0"/>
          <w:numId w:val="6"/>
        </w:numPr>
        <w:ind w:left="450"/>
      </w:pPr>
      <w:r w:rsidRPr="002E5251">
        <w:t xml:space="preserve">What is this data revealing? </w:t>
      </w:r>
    </w:p>
    <w:p w14:paraId="4448A259" w14:textId="0AF65467" w:rsidR="00107772" w:rsidRDefault="004461EF">
      <w:pPr>
        <w:pStyle w:val="ListParagraph"/>
        <w:numPr>
          <w:ilvl w:val="0"/>
          <w:numId w:val="6"/>
        </w:numPr>
        <w:ind w:left="450"/>
      </w:pPr>
      <w:r w:rsidRPr="002E5251">
        <w:t xml:space="preserve">What information do </w:t>
      </w:r>
      <w:r w:rsidR="00E143CE">
        <w:t>we</w:t>
      </w:r>
      <w:r w:rsidR="00E143CE" w:rsidRPr="002E5251">
        <w:t xml:space="preserve"> </w:t>
      </w:r>
      <w:r w:rsidRPr="002E5251">
        <w:t>still need to collect</w:t>
      </w:r>
      <w:r w:rsidR="00107772">
        <w:t xml:space="preserve"> </w:t>
      </w:r>
      <w:r w:rsidR="00EC22BD">
        <w:t>to</w:t>
      </w:r>
      <w:r w:rsidRPr="002E5251">
        <w:t xml:space="preserve"> inform efforts to improve the cultural and linguistic competency of our State’s DR system?</w:t>
      </w:r>
      <w:bookmarkStart w:id="4" w:name="_Toc76474434"/>
      <w:bookmarkStart w:id="5" w:name="_Toc76474710"/>
      <w:bookmarkStart w:id="6" w:name="_Toc76474770"/>
    </w:p>
    <w:bookmarkEnd w:id="4"/>
    <w:bookmarkEnd w:id="5"/>
    <w:bookmarkEnd w:id="6"/>
    <w:p w14:paraId="3A90DF63" w14:textId="7A2AC253" w:rsidR="005E0220" w:rsidRPr="00CE1E29" w:rsidRDefault="005E0220" w:rsidP="005E0220">
      <w:pPr>
        <w:rPr>
          <w:sz w:val="48"/>
          <w:szCs w:val="48"/>
        </w:rPr>
      </w:pPr>
    </w:p>
    <w:sectPr w:rsidR="005E0220" w:rsidRPr="00CE1E29" w:rsidSect="00D43DA7">
      <w:footerReference w:type="default" r:id="rId11"/>
      <w:pgSz w:w="12240" w:h="15840"/>
      <w:pgMar w:top="63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3C16" w14:textId="77777777" w:rsidR="00B82C1F" w:rsidRDefault="00B82C1F" w:rsidP="00471E7B">
      <w:r>
        <w:separator/>
      </w:r>
    </w:p>
  </w:endnote>
  <w:endnote w:type="continuationSeparator" w:id="0">
    <w:p w14:paraId="5F8A22BE" w14:textId="77777777" w:rsidR="00B82C1F" w:rsidRDefault="00B82C1F" w:rsidP="0047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ED723A" w14:paraId="247A8E41" w14:textId="77777777" w:rsidTr="00ED723A">
      <w:tc>
        <w:tcPr>
          <w:tcW w:w="10260" w:type="dxa"/>
          <w:vAlign w:val="center"/>
        </w:tcPr>
        <w:sdt>
          <w:sdtPr>
            <w:rPr>
              <w:caps/>
              <w:color w:val="000000" w:themeColor="text1"/>
            </w:rPr>
            <w:alias w:val="Author"/>
            <w:tag w:val=""/>
            <w:id w:val="1524830356"/>
            <w:placeholder>
              <w:docPart w:val="E11991838D69D84593DE75E5889F386D"/>
            </w:placeholder>
            <w:dataBinding w:prefixMappings="xmlns:ns0='http://purl.org/dc/elements/1.1/' xmlns:ns1='http://schemas.openxmlformats.org/package/2006/metadata/core-properties' " w:xpath="/ns1:coreProperties[1]/ns0:creator[1]" w:storeItemID="{6C3C8BC8-F283-45AE-878A-BAB7291924A1}"/>
            <w:text/>
          </w:sdtPr>
          <w:sdtEndPr/>
          <w:sdtContent>
            <w:p w14:paraId="255E3F81" w14:textId="77777777"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2BB6F24F"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CC9C" w14:textId="77777777" w:rsidR="00B82C1F" w:rsidRDefault="00B82C1F" w:rsidP="00471E7B">
      <w:r>
        <w:separator/>
      </w:r>
    </w:p>
  </w:footnote>
  <w:footnote w:type="continuationSeparator" w:id="0">
    <w:p w14:paraId="0D2FE201" w14:textId="77777777" w:rsidR="00B82C1F" w:rsidRDefault="00B82C1F" w:rsidP="0047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B5"/>
    <w:multiLevelType w:val="hybridMultilevel"/>
    <w:tmpl w:val="90C2D7F6"/>
    <w:lvl w:ilvl="0" w:tplc="A2844B4C">
      <w:start w:val="1"/>
      <w:numFmt w:val="lowerLetter"/>
      <w:lvlText w:val="%1)"/>
      <w:lvlJc w:val="left"/>
      <w:pPr>
        <w:ind w:left="1080" w:hanging="360"/>
      </w:pPr>
      <w:rPr>
        <w:rFonts w:ascii="Montserrat" w:hAnsi="Montserrat" w:hint="default"/>
        <w:b w:val="0"/>
        <w:bCs w:val="0"/>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3A6A04"/>
    <w:multiLevelType w:val="hybridMultilevel"/>
    <w:tmpl w:val="F0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A43"/>
    <w:multiLevelType w:val="hybridMultilevel"/>
    <w:tmpl w:val="DD4A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3B55"/>
    <w:multiLevelType w:val="hybridMultilevel"/>
    <w:tmpl w:val="015EE98C"/>
    <w:lvl w:ilvl="0" w:tplc="41DCE756">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10F4E"/>
    <w:multiLevelType w:val="hybridMultilevel"/>
    <w:tmpl w:val="0044B0C8"/>
    <w:lvl w:ilvl="0" w:tplc="59A8EED8">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95996"/>
    <w:multiLevelType w:val="hybridMultilevel"/>
    <w:tmpl w:val="2B7A3378"/>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3410094D"/>
    <w:multiLevelType w:val="hybridMultilevel"/>
    <w:tmpl w:val="A344E61E"/>
    <w:lvl w:ilvl="0" w:tplc="FFFFFFFF">
      <w:start w:val="1"/>
      <w:numFmt w:val="decimal"/>
      <w:lvlText w:val="%1."/>
      <w:lvlJc w:val="left"/>
      <w:pPr>
        <w:ind w:left="720" w:hanging="360"/>
      </w:pPr>
    </w:lvl>
    <w:lvl w:ilvl="1" w:tplc="9D0443F8">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50AD9"/>
    <w:multiLevelType w:val="hybridMultilevel"/>
    <w:tmpl w:val="CDD6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6B6"/>
    <w:multiLevelType w:val="hybridMultilevel"/>
    <w:tmpl w:val="D15A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0E6"/>
    <w:multiLevelType w:val="hybridMultilevel"/>
    <w:tmpl w:val="C0A895CA"/>
    <w:lvl w:ilvl="0" w:tplc="EBEC822E">
      <w:start w:val="1"/>
      <w:numFmt w:val="lowerLetter"/>
      <w:lvlText w:val="%1)"/>
      <w:lvlJc w:val="left"/>
      <w:pPr>
        <w:ind w:left="1440" w:hanging="360"/>
      </w:pPr>
      <w:rPr>
        <w:rFonts w:ascii="Montserrat" w:hAnsi="Montserrat"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5B1A67"/>
    <w:multiLevelType w:val="hybridMultilevel"/>
    <w:tmpl w:val="2686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1CF7"/>
    <w:multiLevelType w:val="hybridMultilevel"/>
    <w:tmpl w:val="BBCE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03D76"/>
    <w:multiLevelType w:val="hybridMultilevel"/>
    <w:tmpl w:val="5168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69E9"/>
    <w:multiLevelType w:val="hybridMultilevel"/>
    <w:tmpl w:val="DCE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AC6"/>
    <w:multiLevelType w:val="hybridMultilevel"/>
    <w:tmpl w:val="20888D12"/>
    <w:lvl w:ilvl="0" w:tplc="6D76D89A">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77E40"/>
    <w:multiLevelType w:val="hybridMultilevel"/>
    <w:tmpl w:val="F620DB3E"/>
    <w:lvl w:ilvl="0" w:tplc="8A1A8A0C">
      <w:start w:val="1"/>
      <w:numFmt w:val="lowerLetter"/>
      <w:lvlText w:val="%1)"/>
      <w:lvlJc w:val="left"/>
      <w:pPr>
        <w:ind w:left="1440" w:hanging="360"/>
      </w:pPr>
      <w:rPr>
        <w:rFonts w:ascii="Montserrat" w:hAnsi="Montserrat" w:hint="default"/>
        <w:b w:val="0"/>
        <w:bCs w:val="0"/>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582DD7"/>
    <w:multiLevelType w:val="hybridMultilevel"/>
    <w:tmpl w:val="6900A888"/>
    <w:lvl w:ilvl="0" w:tplc="F7900554">
      <w:start w:val="1"/>
      <w:numFmt w:val="lowerLetter"/>
      <w:lvlText w:val="%1)"/>
      <w:lvlJc w:val="left"/>
      <w:pPr>
        <w:ind w:left="797" w:hanging="360"/>
      </w:pPr>
      <w:rPr>
        <w:rFonts w:ascii="Montserrat" w:hAnsi="Montserrat" w:hint="default"/>
        <w:i/>
        <w:iCs/>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15:restartNumberingAfterBreak="0">
    <w:nsid w:val="7BBC3C8E"/>
    <w:multiLevelType w:val="hybridMultilevel"/>
    <w:tmpl w:val="BCF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81DB8"/>
    <w:multiLevelType w:val="hybridMultilevel"/>
    <w:tmpl w:val="CA0E3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412570">
    <w:abstractNumId w:val="4"/>
  </w:num>
  <w:num w:numId="2" w16cid:durableId="162665381">
    <w:abstractNumId w:val="2"/>
  </w:num>
  <w:num w:numId="3" w16cid:durableId="999776855">
    <w:abstractNumId w:val="7"/>
  </w:num>
  <w:num w:numId="4" w16cid:durableId="55208048">
    <w:abstractNumId w:val="13"/>
  </w:num>
  <w:num w:numId="5" w16cid:durableId="1776244697">
    <w:abstractNumId w:val="10"/>
  </w:num>
  <w:num w:numId="6" w16cid:durableId="1390303510">
    <w:abstractNumId w:val="8"/>
  </w:num>
  <w:num w:numId="7" w16cid:durableId="1529877023">
    <w:abstractNumId w:val="11"/>
  </w:num>
  <w:num w:numId="8" w16cid:durableId="1028145392">
    <w:abstractNumId w:val="18"/>
  </w:num>
  <w:num w:numId="9" w16cid:durableId="1704016336">
    <w:abstractNumId w:val="12"/>
  </w:num>
  <w:num w:numId="10" w16cid:durableId="1067608471">
    <w:abstractNumId w:val="17"/>
  </w:num>
  <w:num w:numId="11" w16cid:durableId="220530278">
    <w:abstractNumId w:val="5"/>
  </w:num>
  <w:num w:numId="12" w16cid:durableId="1526093803">
    <w:abstractNumId w:val="14"/>
  </w:num>
  <w:num w:numId="13" w16cid:durableId="785540936">
    <w:abstractNumId w:val="16"/>
  </w:num>
  <w:num w:numId="14" w16cid:durableId="41445449">
    <w:abstractNumId w:val="6"/>
  </w:num>
  <w:num w:numId="15" w16cid:durableId="505903478">
    <w:abstractNumId w:val="3"/>
  </w:num>
  <w:num w:numId="16" w16cid:durableId="1122117756">
    <w:abstractNumId w:val="15"/>
  </w:num>
  <w:num w:numId="17" w16cid:durableId="452334055">
    <w:abstractNumId w:val="9"/>
  </w:num>
  <w:num w:numId="18" w16cid:durableId="477037180">
    <w:abstractNumId w:val="0"/>
  </w:num>
  <w:num w:numId="19" w16cid:durableId="12244119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DA"/>
    <w:rsid w:val="00014263"/>
    <w:rsid w:val="00022503"/>
    <w:rsid w:val="00025BDF"/>
    <w:rsid w:val="00041300"/>
    <w:rsid w:val="00053290"/>
    <w:rsid w:val="000578EA"/>
    <w:rsid w:val="000717B6"/>
    <w:rsid w:val="00071C60"/>
    <w:rsid w:val="00081EA7"/>
    <w:rsid w:val="00085AA8"/>
    <w:rsid w:val="00086EEA"/>
    <w:rsid w:val="000977D8"/>
    <w:rsid w:val="000A4D75"/>
    <w:rsid w:val="000B6386"/>
    <w:rsid w:val="000B745B"/>
    <w:rsid w:val="000C61D2"/>
    <w:rsid w:val="000D0715"/>
    <w:rsid w:val="000D0FF9"/>
    <w:rsid w:val="000D334B"/>
    <w:rsid w:val="000E2FFE"/>
    <w:rsid w:val="000F311E"/>
    <w:rsid w:val="00107772"/>
    <w:rsid w:val="00132CD0"/>
    <w:rsid w:val="00136F3F"/>
    <w:rsid w:val="00137820"/>
    <w:rsid w:val="001457D6"/>
    <w:rsid w:val="00151E14"/>
    <w:rsid w:val="00154C01"/>
    <w:rsid w:val="00156161"/>
    <w:rsid w:val="0015690E"/>
    <w:rsid w:val="0015761F"/>
    <w:rsid w:val="0016551B"/>
    <w:rsid w:val="00173F5B"/>
    <w:rsid w:val="00186FF8"/>
    <w:rsid w:val="0019165F"/>
    <w:rsid w:val="001A19AB"/>
    <w:rsid w:val="001C43A4"/>
    <w:rsid w:val="001D3B11"/>
    <w:rsid w:val="001E4E00"/>
    <w:rsid w:val="001F561B"/>
    <w:rsid w:val="00202E2F"/>
    <w:rsid w:val="00203E2B"/>
    <w:rsid w:val="00206DA9"/>
    <w:rsid w:val="00243F3F"/>
    <w:rsid w:val="00245459"/>
    <w:rsid w:val="002568B8"/>
    <w:rsid w:val="00261C9E"/>
    <w:rsid w:val="00264E62"/>
    <w:rsid w:val="00267CD6"/>
    <w:rsid w:val="00271F2B"/>
    <w:rsid w:val="00275339"/>
    <w:rsid w:val="0027579D"/>
    <w:rsid w:val="00285137"/>
    <w:rsid w:val="00285B5C"/>
    <w:rsid w:val="0029529A"/>
    <w:rsid w:val="002A024B"/>
    <w:rsid w:val="002A2929"/>
    <w:rsid w:val="002A52F7"/>
    <w:rsid w:val="002B5403"/>
    <w:rsid w:val="002C2CC7"/>
    <w:rsid w:val="002D0EA6"/>
    <w:rsid w:val="002D67BA"/>
    <w:rsid w:val="002E504E"/>
    <w:rsid w:val="002E5E09"/>
    <w:rsid w:val="002E7D6A"/>
    <w:rsid w:val="002F0E44"/>
    <w:rsid w:val="002F369E"/>
    <w:rsid w:val="002F5D15"/>
    <w:rsid w:val="00313346"/>
    <w:rsid w:val="0031582C"/>
    <w:rsid w:val="00320CF4"/>
    <w:rsid w:val="0032118E"/>
    <w:rsid w:val="00324D43"/>
    <w:rsid w:val="00326080"/>
    <w:rsid w:val="00336C7B"/>
    <w:rsid w:val="003407DA"/>
    <w:rsid w:val="00347E92"/>
    <w:rsid w:val="003569D3"/>
    <w:rsid w:val="003656FA"/>
    <w:rsid w:val="00373611"/>
    <w:rsid w:val="00375C52"/>
    <w:rsid w:val="00376929"/>
    <w:rsid w:val="00385505"/>
    <w:rsid w:val="00390745"/>
    <w:rsid w:val="0039187C"/>
    <w:rsid w:val="003A46D2"/>
    <w:rsid w:val="003B3206"/>
    <w:rsid w:val="003B3F93"/>
    <w:rsid w:val="003B6E8B"/>
    <w:rsid w:val="003C3188"/>
    <w:rsid w:val="003D0F10"/>
    <w:rsid w:val="003E3837"/>
    <w:rsid w:val="003F6B10"/>
    <w:rsid w:val="003F7069"/>
    <w:rsid w:val="0040152F"/>
    <w:rsid w:val="00405368"/>
    <w:rsid w:val="00407037"/>
    <w:rsid w:val="00411DF0"/>
    <w:rsid w:val="00414FD4"/>
    <w:rsid w:val="004157C4"/>
    <w:rsid w:val="004251B6"/>
    <w:rsid w:val="004370E1"/>
    <w:rsid w:val="004461EF"/>
    <w:rsid w:val="004546B7"/>
    <w:rsid w:val="004553BD"/>
    <w:rsid w:val="00457493"/>
    <w:rsid w:val="00457878"/>
    <w:rsid w:val="00466062"/>
    <w:rsid w:val="00471E7B"/>
    <w:rsid w:val="00472B2C"/>
    <w:rsid w:val="00476B46"/>
    <w:rsid w:val="00477EB0"/>
    <w:rsid w:val="0048270E"/>
    <w:rsid w:val="004874D0"/>
    <w:rsid w:val="00495D84"/>
    <w:rsid w:val="00496653"/>
    <w:rsid w:val="004A12CA"/>
    <w:rsid w:val="004A493F"/>
    <w:rsid w:val="004B2393"/>
    <w:rsid w:val="004C0C4E"/>
    <w:rsid w:val="004D1186"/>
    <w:rsid w:val="004E5866"/>
    <w:rsid w:val="004E77CA"/>
    <w:rsid w:val="004E7F30"/>
    <w:rsid w:val="004F00EE"/>
    <w:rsid w:val="004F58C2"/>
    <w:rsid w:val="0050054B"/>
    <w:rsid w:val="005126EA"/>
    <w:rsid w:val="00517A41"/>
    <w:rsid w:val="0052196B"/>
    <w:rsid w:val="00525500"/>
    <w:rsid w:val="00526986"/>
    <w:rsid w:val="00527BBE"/>
    <w:rsid w:val="00530A55"/>
    <w:rsid w:val="00534B5D"/>
    <w:rsid w:val="00544B29"/>
    <w:rsid w:val="00557233"/>
    <w:rsid w:val="005651DD"/>
    <w:rsid w:val="00574950"/>
    <w:rsid w:val="005779F7"/>
    <w:rsid w:val="00597086"/>
    <w:rsid w:val="005A0E40"/>
    <w:rsid w:val="005A57F3"/>
    <w:rsid w:val="005B3261"/>
    <w:rsid w:val="005B41CE"/>
    <w:rsid w:val="005D737C"/>
    <w:rsid w:val="005E0220"/>
    <w:rsid w:val="005E2B57"/>
    <w:rsid w:val="006165C0"/>
    <w:rsid w:val="00620D97"/>
    <w:rsid w:val="0063390E"/>
    <w:rsid w:val="00636428"/>
    <w:rsid w:val="006368A5"/>
    <w:rsid w:val="00642385"/>
    <w:rsid w:val="006513E8"/>
    <w:rsid w:val="00655539"/>
    <w:rsid w:val="0066600F"/>
    <w:rsid w:val="006710F5"/>
    <w:rsid w:val="00677E40"/>
    <w:rsid w:val="00680B59"/>
    <w:rsid w:val="00687C3C"/>
    <w:rsid w:val="006B38B3"/>
    <w:rsid w:val="006B55A9"/>
    <w:rsid w:val="006C7D30"/>
    <w:rsid w:val="006D17EA"/>
    <w:rsid w:val="006D5AF2"/>
    <w:rsid w:val="006D6E1A"/>
    <w:rsid w:val="006E0FBB"/>
    <w:rsid w:val="006E4499"/>
    <w:rsid w:val="00704C94"/>
    <w:rsid w:val="00716990"/>
    <w:rsid w:val="007256B7"/>
    <w:rsid w:val="007349D8"/>
    <w:rsid w:val="00736827"/>
    <w:rsid w:val="00740E9A"/>
    <w:rsid w:val="007411B4"/>
    <w:rsid w:val="007443FF"/>
    <w:rsid w:val="00746FC6"/>
    <w:rsid w:val="00765706"/>
    <w:rsid w:val="00785BCA"/>
    <w:rsid w:val="007979A4"/>
    <w:rsid w:val="007A0E53"/>
    <w:rsid w:val="007C4126"/>
    <w:rsid w:val="007D1411"/>
    <w:rsid w:val="007D1BF1"/>
    <w:rsid w:val="007D4408"/>
    <w:rsid w:val="007E2939"/>
    <w:rsid w:val="007E438E"/>
    <w:rsid w:val="007E4B6C"/>
    <w:rsid w:val="007E74F9"/>
    <w:rsid w:val="007F0946"/>
    <w:rsid w:val="00800669"/>
    <w:rsid w:val="0080213B"/>
    <w:rsid w:val="008106E2"/>
    <w:rsid w:val="00815603"/>
    <w:rsid w:val="008171F3"/>
    <w:rsid w:val="008210A3"/>
    <w:rsid w:val="00824E2E"/>
    <w:rsid w:val="00831078"/>
    <w:rsid w:val="00837051"/>
    <w:rsid w:val="00842E93"/>
    <w:rsid w:val="00844E8D"/>
    <w:rsid w:val="00847698"/>
    <w:rsid w:val="008527AA"/>
    <w:rsid w:val="008565CB"/>
    <w:rsid w:val="00881A2D"/>
    <w:rsid w:val="00886AE4"/>
    <w:rsid w:val="00897853"/>
    <w:rsid w:val="008A6DBC"/>
    <w:rsid w:val="008B4B8E"/>
    <w:rsid w:val="008C2F69"/>
    <w:rsid w:val="008D7B9D"/>
    <w:rsid w:val="008E098D"/>
    <w:rsid w:val="008F37C7"/>
    <w:rsid w:val="0091182A"/>
    <w:rsid w:val="00914DF4"/>
    <w:rsid w:val="00921D99"/>
    <w:rsid w:val="00930003"/>
    <w:rsid w:val="009462B9"/>
    <w:rsid w:val="009529D1"/>
    <w:rsid w:val="00954A76"/>
    <w:rsid w:val="009564AF"/>
    <w:rsid w:val="00956796"/>
    <w:rsid w:val="009606C5"/>
    <w:rsid w:val="0096769F"/>
    <w:rsid w:val="00971D65"/>
    <w:rsid w:val="00972E50"/>
    <w:rsid w:val="00982B81"/>
    <w:rsid w:val="009B1206"/>
    <w:rsid w:val="009C00F1"/>
    <w:rsid w:val="009C4005"/>
    <w:rsid w:val="00A02055"/>
    <w:rsid w:val="00A07F51"/>
    <w:rsid w:val="00A165D8"/>
    <w:rsid w:val="00A221C1"/>
    <w:rsid w:val="00A27CC4"/>
    <w:rsid w:val="00A47CA2"/>
    <w:rsid w:val="00A57AC0"/>
    <w:rsid w:val="00A61C38"/>
    <w:rsid w:val="00A745D3"/>
    <w:rsid w:val="00A85303"/>
    <w:rsid w:val="00A86A6E"/>
    <w:rsid w:val="00A90B06"/>
    <w:rsid w:val="00A94C33"/>
    <w:rsid w:val="00A96CEC"/>
    <w:rsid w:val="00AA68AF"/>
    <w:rsid w:val="00AB3363"/>
    <w:rsid w:val="00AB411B"/>
    <w:rsid w:val="00AB48F8"/>
    <w:rsid w:val="00AB695E"/>
    <w:rsid w:val="00AE11BF"/>
    <w:rsid w:val="00AE32A8"/>
    <w:rsid w:val="00AE50D2"/>
    <w:rsid w:val="00AF5F33"/>
    <w:rsid w:val="00B038CB"/>
    <w:rsid w:val="00B141BB"/>
    <w:rsid w:val="00B24DF4"/>
    <w:rsid w:val="00B429D1"/>
    <w:rsid w:val="00B47488"/>
    <w:rsid w:val="00B54023"/>
    <w:rsid w:val="00B55E9F"/>
    <w:rsid w:val="00B65B2B"/>
    <w:rsid w:val="00B71E8F"/>
    <w:rsid w:val="00B81B03"/>
    <w:rsid w:val="00B82C1F"/>
    <w:rsid w:val="00B96861"/>
    <w:rsid w:val="00BC5B97"/>
    <w:rsid w:val="00BD69D1"/>
    <w:rsid w:val="00BE06CC"/>
    <w:rsid w:val="00BE33D2"/>
    <w:rsid w:val="00BE67DD"/>
    <w:rsid w:val="00BF19E8"/>
    <w:rsid w:val="00C01AEB"/>
    <w:rsid w:val="00C0230F"/>
    <w:rsid w:val="00C02979"/>
    <w:rsid w:val="00C13817"/>
    <w:rsid w:val="00C155F2"/>
    <w:rsid w:val="00C23B35"/>
    <w:rsid w:val="00C36207"/>
    <w:rsid w:val="00C51738"/>
    <w:rsid w:val="00C55C7D"/>
    <w:rsid w:val="00C57624"/>
    <w:rsid w:val="00C762DF"/>
    <w:rsid w:val="00C85335"/>
    <w:rsid w:val="00C85E0D"/>
    <w:rsid w:val="00CA1CF6"/>
    <w:rsid w:val="00CA44C7"/>
    <w:rsid w:val="00CA4C96"/>
    <w:rsid w:val="00CB0938"/>
    <w:rsid w:val="00CB2D05"/>
    <w:rsid w:val="00CB51F2"/>
    <w:rsid w:val="00CC6A51"/>
    <w:rsid w:val="00CD2703"/>
    <w:rsid w:val="00CD308F"/>
    <w:rsid w:val="00CD3305"/>
    <w:rsid w:val="00CD42E5"/>
    <w:rsid w:val="00CD50FF"/>
    <w:rsid w:val="00CE1E29"/>
    <w:rsid w:val="00CF324C"/>
    <w:rsid w:val="00CF3ED6"/>
    <w:rsid w:val="00CF60A1"/>
    <w:rsid w:val="00D311C6"/>
    <w:rsid w:val="00D31AA0"/>
    <w:rsid w:val="00D3369C"/>
    <w:rsid w:val="00D3583B"/>
    <w:rsid w:val="00D43DA7"/>
    <w:rsid w:val="00D50564"/>
    <w:rsid w:val="00D51320"/>
    <w:rsid w:val="00D62061"/>
    <w:rsid w:val="00D639EA"/>
    <w:rsid w:val="00D65762"/>
    <w:rsid w:val="00D66F6C"/>
    <w:rsid w:val="00D767C0"/>
    <w:rsid w:val="00D93406"/>
    <w:rsid w:val="00D94D18"/>
    <w:rsid w:val="00D9656E"/>
    <w:rsid w:val="00D97498"/>
    <w:rsid w:val="00DB21AA"/>
    <w:rsid w:val="00DB7B46"/>
    <w:rsid w:val="00DC0F32"/>
    <w:rsid w:val="00DC6BA6"/>
    <w:rsid w:val="00DE49CF"/>
    <w:rsid w:val="00DE782B"/>
    <w:rsid w:val="00DF5E35"/>
    <w:rsid w:val="00E07703"/>
    <w:rsid w:val="00E143CE"/>
    <w:rsid w:val="00E14B6B"/>
    <w:rsid w:val="00E213BD"/>
    <w:rsid w:val="00E33DB0"/>
    <w:rsid w:val="00E4252B"/>
    <w:rsid w:val="00E4709B"/>
    <w:rsid w:val="00E606A9"/>
    <w:rsid w:val="00E73428"/>
    <w:rsid w:val="00E73C76"/>
    <w:rsid w:val="00E743B4"/>
    <w:rsid w:val="00E746AF"/>
    <w:rsid w:val="00E750A5"/>
    <w:rsid w:val="00E75AA8"/>
    <w:rsid w:val="00E804E2"/>
    <w:rsid w:val="00E816BB"/>
    <w:rsid w:val="00E9188D"/>
    <w:rsid w:val="00E945CA"/>
    <w:rsid w:val="00E968C0"/>
    <w:rsid w:val="00EA0D99"/>
    <w:rsid w:val="00EA10DC"/>
    <w:rsid w:val="00EA320D"/>
    <w:rsid w:val="00EA6238"/>
    <w:rsid w:val="00EC22BD"/>
    <w:rsid w:val="00EC28F5"/>
    <w:rsid w:val="00EC5039"/>
    <w:rsid w:val="00EC69D2"/>
    <w:rsid w:val="00ED164E"/>
    <w:rsid w:val="00ED723A"/>
    <w:rsid w:val="00EE164F"/>
    <w:rsid w:val="00EF3DDA"/>
    <w:rsid w:val="00F04F16"/>
    <w:rsid w:val="00F23B7F"/>
    <w:rsid w:val="00F27141"/>
    <w:rsid w:val="00F32F4A"/>
    <w:rsid w:val="00F33226"/>
    <w:rsid w:val="00F340A8"/>
    <w:rsid w:val="00F37263"/>
    <w:rsid w:val="00F3785E"/>
    <w:rsid w:val="00F4033D"/>
    <w:rsid w:val="00F43E2D"/>
    <w:rsid w:val="00F45FD8"/>
    <w:rsid w:val="00F47A9E"/>
    <w:rsid w:val="00F47F13"/>
    <w:rsid w:val="00F54E4C"/>
    <w:rsid w:val="00F55DFB"/>
    <w:rsid w:val="00F55FD7"/>
    <w:rsid w:val="00F61858"/>
    <w:rsid w:val="00F67712"/>
    <w:rsid w:val="00F70148"/>
    <w:rsid w:val="00F74189"/>
    <w:rsid w:val="00F74EC4"/>
    <w:rsid w:val="00F811DB"/>
    <w:rsid w:val="00F83178"/>
    <w:rsid w:val="00F91D66"/>
    <w:rsid w:val="00F95E52"/>
    <w:rsid w:val="00F9623D"/>
    <w:rsid w:val="00FB157F"/>
    <w:rsid w:val="00FB66B1"/>
    <w:rsid w:val="00FB7949"/>
    <w:rsid w:val="00FD390A"/>
    <w:rsid w:val="00FD775A"/>
    <w:rsid w:val="00FE73B7"/>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64B"/>
  <w15:docId w15:val="{1035A924-A469-8841-BBF4-A7FBDFD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98"/>
    <w:rPr>
      <w:rFonts w:ascii="Montserrat" w:eastAsia="Times New Roman" w:hAnsi="Montserrat" w:cs="Times New Roman"/>
      <w:sz w:val="22"/>
      <w:szCs w:val="22"/>
    </w:rPr>
  </w:style>
  <w:style w:type="paragraph" w:styleId="Heading1">
    <w:name w:val="heading 1"/>
    <w:basedOn w:val="Normal"/>
    <w:next w:val="Normal"/>
    <w:link w:val="Heading1Char"/>
    <w:uiPriority w:val="9"/>
    <w:qFormat/>
    <w:rsid w:val="00E75AA8"/>
    <w:pPr>
      <w:spacing w:line="360" w:lineRule="auto"/>
      <w:outlineLvl w:val="0"/>
    </w:pPr>
    <w:rPr>
      <w:rFonts w:ascii="Montserrat ExtraBold" w:hAnsi="Montserrat ExtraBold"/>
      <w:b/>
      <w:bCs/>
      <w:color w:val="8596A1"/>
      <w:sz w:val="56"/>
      <w:szCs w:val="56"/>
    </w:rPr>
  </w:style>
  <w:style w:type="paragraph" w:styleId="Heading2">
    <w:name w:val="heading 2"/>
    <w:basedOn w:val="Normal"/>
    <w:next w:val="Normal"/>
    <w:link w:val="Heading2Char"/>
    <w:uiPriority w:val="9"/>
    <w:unhideWhenUsed/>
    <w:qFormat/>
    <w:rsid w:val="0048270E"/>
    <w:pPr>
      <w:ind w:left="720"/>
      <w:outlineLvl w:val="1"/>
    </w:pPr>
    <w:rPr>
      <w:sz w:val="48"/>
      <w:szCs w:val="48"/>
    </w:rPr>
  </w:style>
  <w:style w:type="paragraph" w:styleId="Heading3">
    <w:name w:val="heading 3"/>
    <w:basedOn w:val="Normal"/>
    <w:next w:val="Normal"/>
    <w:link w:val="Heading3Char"/>
    <w:uiPriority w:val="9"/>
    <w:unhideWhenUsed/>
    <w:qFormat/>
    <w:rsid w:val="00F43E2D"/>
    <w:pPr>
      <w:ind w:right="5040"/>
      <w:outlineLvl w:val="2"/>
    </w:pPr>
    <w:rPr>
      <w:rFonts w:eastAsiaTheme="majorEastAsia"/>
      <w:b/>
      <w:bCs/>
      <w:sz w:val="32"/>
      <w:szCs w:val="32"/>
    </w:rPr>
  </w:style>
  <w:style w:type="paragraph" w:styleId="Heading4">
    <w:name w:val="heading 4"/>
    <w:basedOn w:val="Normal"/>
    <w:next w:val="Normal"/>
    <w:link w:val="Heading4Char"/>
    <w:uiPriority w:val="9"/>
    <w:unhideWhenUsed/>
    <w:qFormat/>
    <w:rsid w:val="005E0220"/>
    <w:pPr>
      <w:keepNext/>
      <w:keepLines/>
      <w:spacing w:before="4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220"/>
    <w:pPr>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5E0220"/>
    <w:rPr>
      <w:rFonts w:ascii="Montserrat" w:eastAsia="Times New Roman" w:hAnsi="Montserrat" w:cstheme="majorBidi"/>
      <w:spacing w:val="-10"/>
      <w:kern w:val="28"/>
      <w:sz w:val="40"/>
      <w:szCs w:val="40"/>
    </w:rPr>
  </w:style>
  <w:style w:type="character" w:customStyle="1" w:styleId="jsgrdq">
    <w:name w:val="jsgrdq"/>
    <w:basedOn w:val="DefaultParagraphFont"/>
    <w:rsid w:val="00EF3DDA"/>
  </w:style>
  <w:style w:type="character" w:customStyle="1" w:styleId="Heading1Char">
    <w:name w:val="Heading 1 Char"/>
    <w:basedOn w:val="DefaultParagraphFont"/>
    <w:link w:val="Heading1"/>
    <w:uiPriority w:val="9"/>
    <w:rsid w:val="00E75AA8"/>
    <w:rPr>
      <w:rFonts w:ascii="Montserrat ExtraBold" w:eastAsia="Times New Roman" w:hAnsi="Montserrat ExtraBold" w:cs="Times New Roman"/>
      <w:b/>
      <w:bCs/>
      <w:color w:val="8596A1"/>
      <w:sz w:val="56"/>
      <w:szCs w:val="56"/>
    </w:rPr>
  </w:style>
  <w:style w:type="character" w:styleId="Hyperlink">
    <w:name w:val="Hyperlink"/>
    <w:basedOn w:val="DefaultParagraphFont"/>
    <w:uiPriority w:val="99"/>
    <w:unhideWhenUsed/>
    <w:rsid w:val="005E0220"/>
    <w:rPr>
      <w:color w:val="0563C1" w:themeColor="hyperlink"/>
      <w:u w:val="single"/>
    </w:rPr>
  </w:style>
  <w:style w:type="character" w:styleId="UnresolvedMention">
    <w:name w:val="Unresolved Mention"/>
    <w:basedOn w:val="DefaultParagraphFont"/>
    <w:uiPriority w:val="99"/>
    <w:semiHidden/>
    <w:unhideWhenUsed/>
    <w:rsid w:val="005E0220"/>
    <w:rPr>
      <w:color w:val="605E5C"/>
      <w:shd w:val="clear" w:color="auto" w:fill="E1DFDD"/>
    </w:rPr>
  </w:style>
  <w:style w:type="character" w:customStyle="1" w:styleId="Heading2Char">
    <w:name w:val="Heading 2 Char"/>
    <w:basedOn w:val="DefaultParagraphFont"/>
    <w:link w:val="Heading2"/>
    <w:uiPriority w:val="9"/>
    <w:rsid w:val="0048270E"/>
    <w:rPr>
      <w:rFonts w:ascii="Montserrat" w:eastAsia="Times New Roman" w:hAnsi="Montserrat" w:cs="Times New Roman"/>
      <w:sz w:val="48"/>
      <w:szCs w:val="48"/>
    </w:rPr>
  </w:style>
  <w:style w:type="paragraph" w:styleId="ListParagraph">
    <w:name w:val="List Paragraph"/>
    <w:basedOn w:val="Normal"/>
    <w:uiPriority w:val="34"/>
    <w:qFormat/>
    <w:rsid w:val="005E0220"/>
    <w:pPr>
      <w:ind w:left="720"/>
      <w:contextualSpacing/>
    </w:pPr>
  </w:style>
  <w:style w:type="character" w:customStyle="1" w:styleId="Heading3Char">
    <w:name w:val="Heading 3 Char"/>
    <w:basedOn w:val="DefaultParagraphFont"/>
    <w:link w:val="Heading3"/>
    <w:uiPriority w:val="9"/>
    <w:rsid w:val="00F43E2D"/>
    <w:rPr>
      <w:rFonts w:ascii="Montserrat" w:eastAsiaTheme="majorEastAsia" w:hAnsi="Montserrat" w:cs="Times New Roman"/>
      <w:b/>
      <w:bCs/>
      <w:sz w:val="32"/>
      <w:szCs w:val="32"/>
    </w:rPr>
  </w:style>
  <w:style w:type="paragraph" w:customStyle="1" w:styleId="Default">
    <w:name w:val="Default"/>
    <w:rsid w:val="005E0220"/>
    <w:pPr>
      <w:autoSpaceDE w:val="0"/>
      <w:autoSpaceDN w:val="0"/>
      <w:adjustRightInd w:val="0"/>
    </w:pPr>
    <w:rPr>
      <w:rFonts w:ascii="Montserrat" w:hAnsi="Montserrat" w:cs="Montserrat"/>
      <w:color w:val="000000"/>
    </w:rPr>
  </w:style>
  <w:style w:type="paragraph" w:customStyle="1" w:styleId="CM134">
    <w:name w:val="CM134"/>
    <w:basedOn w:val="Default"/>
    <w:next w:val="Default"/>
    <w:uiPriority w:val="99"/>
    <w:rsid w:val="005E0220"/>
    <w:rPr>
      <w:rFonts w:cstheme="minorBidi"/>
      <w:color w:val="auto"/>
    </w:rPr>
  </w:style>
  <w:style w:type="paragraph" w:customStyle="1" w:styleId="CM106">
    <w:name w:val="CM106"/>
    <w:basedOn w:val="Default"/>
    <w:next w:val="Default"/>
    <w:uiPriority w:val="99"/>
    <w:rsid w:val="005E0220"/>
    <w:pPr>
      <w:spacing w:line="303" w:lineRule="atLeast"/>
    </w:pPr>
    <w:rPr>
      <w:rFonts w:cstheme="minorBidi"/>
      <w:color w:val="auto"/>
    </w:rPr>
  </w:style>
  <w:style w:type="paragraph" w:customStyle="1" w:styleId="CM126">
    <w:name w:val="CM126"/>
    <w:basedOn w:val="Default"/>
    <w:next w:val="Default"/>
    <w:uiPriority w:val="99"/>
    <w:rsid w:val="005E0220"/>
    <w:rPr>
      <w:rFonts w:cstheme="minorBidi"/>
      <w:color w:val="auto"/>
    </w:rPr>
  </w:style>
  <w:style w:type="paragraph" w:customStyle="1" w:styleId="CM118">
    <w:name w:val="CM118"/>
    <w:basedOn w:val="Default"/>
    <w:next w:val="Default"/>
    <w:uiPriority w:val="99"/>
    <w:rsid w:val="005E0220"/>
    <w:pPr>
      <w:spacing w:line="308" w:lineRule="atLeast"/>
    </w:pPr>
    <w:rPr>
      <w:rFonts w:cstheme="minorBidi"/>
      <w:color w:val="auto"/>
    </w:rPr>
  </w:style>
  <w:style w:type="paragraph" w:customStyle="1" w:styleId="CM120">
    <w:name w:val="CM120"/>
    <w:basedOn w:val="Default"/>
    <w:next w:val="Default"/>
    <w:uiPriority w:val="99"/>
    <w:rsid w:val="005E0220"/>
    <w:pPr>
      <w:spacing w:line="308" w:lineRule="atLeast"/>
    </w:pPr>
    <w:rPr>
      <w:rFonts w:cstheme="minorBidi"/>
      <w:color w:val="auto"/>
    </w:rPr>
  </w:style>
  <w:style w:type="paragraph" w:customStyle="1" w:styleId="CM125">
    <w:name w:val="CM125"/>
    <w:basedOn w:val="Default"/>
    <w:next w:val="Default"/>
    <w:uiPriority w:val="99"/>
    <w:rsid w:val="005E0220"/>
    <w:rPr>
      <w:rFonts w:cstheme="minorBidi"/>
      <w:color w:val="auto"/>
    </w:rPr>
  </w:style>
  <w:style w:type="paragraph" w:customStyle="1" w:styleId="CM87">
    <w:name w:val="CM87"/>
    <w:basedOn w:val="Default"/>
    <w:next w:val="Default"/>
    <w:uiPriority w:val="99"/>
    <w:rsid w:val="005E0220"/>
    <w:pPr>
      <w:spacing w:line="318" w:lineRule="atLeast"/>
    </w:pPr>
    <w:rPr>
      <w:rFonts w:cstheme="minorBidi"/>
      <w:color w:val="auto"/>
    </w:rPr>
  </w:style>
  <w:style w:type="paragraph" w:customStyle="1" w:styleId="CM121">
    <w:name w:val="CM121"/>
    <w:basedOn w:val="Default"/>
    <w:next w:val="Default"/>
    <w:uiPriority w:val="99"/>
    <w:rsid w:val="005E0220"/>
    <w:pPr>
      <w:spacing w:line="308" w:lineRule="atLeast"/>
    </w:pPr>
    <w:rPr>
      <w:rFonts w:cstheme="minorBidi"/>
      <w:color w:val="auto"/>
    </w:rPr>
  </w:style>
  <w:style w:type="character" w:customStyle="1" w:styleId="Heading4Char">
    <w:name w:val="Heading 4 Char"/>
    <w:basedOn w:val="DefaultParagraphFont"/>
    <w:link w:val="Heading4"/>
    <w:uiPriority w:val="9"/>
    <w:rsid w:val="005E0220"/>
    <w:rPr>
      <w:rFonts w:ascii="Montserrat" w:eastAsiaTheme="majorEastAsia" w:hAnsi="Montserrat" w:cstheme="majorBidi"/>
      <w:i/>
      <w:iCs/>
      <w:color w:val="2F5496" w:themeColor="accent1" w:themeShade="BF"/>
    </w:rPr>
  </w:style>
  <w:style w:type="paragraph" w:styleId="TOC2">
    <w:name w:val="toc 2"/>
    <w:basedOn w:val="Normal"/>
    <w:next w:val="Normal"/>
    <w:autoRedefine/>
    <w:uiPriority w:val="39"/>
    <w:unhideWhenUsed/>
    <w:rsid w:val="0019165F"/>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B81B03"/>
    <w:pPr>
      <w:tabs>
        <w:tab w:val="right" w:leader="underscore" w:pos="10790"/>
      </w:tabs>
      <w:spacing w:before="12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525500"/>
    <w:pPr>
      <w:spacing w:before="480" w:line="276" w:lineRule="auto"/>
      <w:outlineLvl w:val="9"/>
    </w:pPr>
    <w:rPr>
      <w:rFonts w:asciiTheme="majorHAnsi" w:hAnsiTheme="majorHAnsi"/>
      <w:sz w:val="28"/>
      <w:szCs w:val="28"/>
    </w:rPr>
  </w:style>
  <w:style w:type="paragraph" w:styleId="TOC3">
    <w:name w:val="toc 3"/>
    <w:basedOn w:val="Normal"/>
    <w:next w:val="Normal"/>
    <w:autoRedefine/>
    <w:uiPriority w:val="39"/>
    <w:unhideWhenUsed/>
    <w:rsid w:val="00525500"/>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2550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2550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2550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2550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2550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25500"/>
    <w:pPr>
      <w:ind w:left="1760"/>
    </w:pPr>
    <w:rPr>
      <w:rFonts w:asciiTheme="minorHAnsi" w:hAnsiTheme="minorHAnsi" w:cstheme="minorHAnsi"/>
      <w:sz w:val="20"/>
      <w:szCs w:val="20"/>
    </w:rPr>
  </w:style>
  <w:style w:type="paragraph" w:styleId="Footer">
    <w:name w:val="footer"/>
    <w:basedOn w:val="Normal"/>
    <w:link w:val="FooterChar"/>
    <w:uiPriority w:val="99"/>
    <w:unhideWhenUsed/>
    <w:rsid w:val="00471E7B"/>
    <w:pPr>
      <w:tabs>
        <w:tab w:val="center" w:pos="4680"/>
        <w:tab w:val="right" w:pos="9360"/>
      </w:tabs>
    </w:pPr>
  </w:style>
  <w:style w:type="character" w:customStyle="1" w:styleId="FooterChar">
    <w:name w:val="Footer Char"/>
    <w:basedOn w:val="DefaultParagraphFont"/>
    <w:link w:val="Footer"/>
    <w:uiPriority w:val="99"/>
    <w:rsid w:val="00471E7B"/>
    <w:rPr>
      <w:rFonts w:ascii="Montserrat" w:eastAsia="Times New Roman" w:hAnsi="Montserrat" w:cs="Times New Roman"/>
      <w:sz w:val="22"/>
      <w:szCs w:val="22"/>
    </w:rPr>
  </w:style>
  <w:style w:type="character" w:styleId="PageNumber">
    <w:name w:val="page number"/>
    <w:basedOn w:val="DefaultParagraphFont"/>
    <w:uiPriority w:val="99"/>
    <w:semiHidden/>
    <w:unhideWhenUsed/>
    <w:rsid w:val="00471E7B"/>
  </w:style>
  <w:style w:type="paragraph" w:styleId="BalloonText">
    <w:name w:val="Balloon Text"/>
    <w:basedOn w:val="Normal"/>
    <w:link w:val="BalloonTextChar"/>
    <w:uiPriority w:val="99"/>
    <w:semiHidden/>
    <w:unhideWhenUsed/>
    <w:rsid w:val="006D6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A"/>
    <w:rPr>
      <w:rFonts w:ascii="Segoe UI" w:eastAsia="Times New Roman" w:hAnsi="Segoe UI" w:cs="Segoe UI"/>
      <w:sz w:val="18"/>
      <w:szCs w:val="18"/>
    </w:rPr>
  </w:style>
  <w:style w:type="table" w:styleId="TableGrid">
    <w:name w:val="Table Grid"/>
    <w:basedOn w:val="TableNormal"/>
    <w:uiPriority w:val="39"/>
    <w:rsid w:val="0085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56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56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56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E4B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B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E4B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7E4B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4B6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7E4B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B7B46"/>
    <w:pPr>
      <w:tabs>
        <w:tab w:val="center" w:pos="4680"/>
        <w:tab w:val="right" w:pos="9360"/>
      </w:tabs>
    </w:pPr>
  </w:style>
  <w:style w:type="character" w:customStyle="1" w:styleId="HeaderChar">
    <w:name w:val="Header Char"/>
    <w:basedOn w:val="DefaultParagraphFont"/>
    <w:link w:val="Header"/>
    <w:uiPriority w:val="99"/>
    <w:rsid w:val="00DB7B46"/>
    <w:rPr>
      <w:rFonts w:ascii="Montserrat" w:eastAsia="Times New Roman" w:hAnsi="Montserrat" w:cs="Times New Roman"/>
      <w:sz w:val="22"/>
      <w:szCs w:val="22"/>
    </w:rPr>
  </w:style>
  <w:style w:type="paragraph" w:styleId="NoSpacing">
    <w:name w:val="No Spacing"/>
    <w:uiPriority w:val="1"/>
    <w:qFormat/>
    <w:rsid w:val="00DB7B46"/>
    <w:rPr>
      <w:rFonts w:eastAsiaTheme="minorEastAsia"/>
      <w:sz w:val="22"/>
      <w:szCs w:val="22"/>
      <w:lang w:eastAsia="zh-CN"/>
    </w:rPr>
  </w:style>
  <w:style w:type="paragraph" w:styleId="Revision">
    <w:name w:val="Revision"/>
    <w:hidden/>
    <w:uiPriority w:val="99"/>
    <w:semiHidden/>
    <w:rsid w:val="0040152F"/>
    <w:rPr>
      <w:rFonts w:ascii="Montserrat" w:eastAsia="Times New Roman" w:hAnsi="Montserrat" w:cs="Times New Roman"/>
      <w:sz w:val="22"/>
      <w:szCs w:val="22"/>
    </w:rPr>
  </w:style>
  <w:style w:type="character" w:styleId="CommentReference">
    <w:name w:val="annotation reference"/>
    <w:basedOn w:val="DefaultParagraphFont"/>
    <w:uiPriority w:val="99"/>
    <w:semiHidden/>
    <w:unhideWhenUsed/>
    <w:rsid w:val="0040152F"/>
    <w:rPr>
      <w:sz w:val="16"/>
      <w:szCs w:val="16"/>
    </w:rPr>
  </w:style>
  <w:style w:type="paragraph" w:styleId="CommentText">
    <w:name w:val="annotation text"/>
    <w:basedOn w:val="Normal"/>
    <w:link w:val="CommentTextChar"/>
    <w:uiPriority w:val="99"/>
    <w:unhideWhenUsed/>
    <w:rsid w:val="0040152F"/>
    <w:rPr>
      <w:sz w:val="20"/>
      <w:szCs w:val="20"/>
    </w:rPr>
  </w:style>
  <w:style w:type="character" w:customStyle="1" w:styleId="CommentTextChar">
    <w:name w:val="Comment Text Char"/>
    <w:basedOn w:val="DefaultParagraphFont"/>
    <w:link w:val="CommentText"/>
    <w:uiPriority w:val="99"/>
    <w:rsid w:val="0040152F"/>
    <w:rPr>
      <w:rFonts w:ascii="Montserrat" w:eastAsia="Times New Roman" w:hAnsi="Montserrat" w:cs="Times New Roman"/>
      <w:sz w:val="20"/>
      <w:szCs w:val="20"/>
    </w:rPr>
  </w:style>
  <w:style w:type="paragraph" w:styleId="CommentSubject">
    <w:name w:val="annotation subject"/>
    <w:basedOn w:val="CommentText"/>
    <w:next w:val="CommentText"/>
    <w:link w:val="CommentSubjectChar"/>
    <w:uiPriority w:val="99"/>
    <w:semiHidden/>
    <w:unhideWhenUsed/>
    <w:rsid w:val="0040152F"/>
    <w:rPr>
      <w:b/>
      <w:bCs/>
    </w:rPr>
  </w:style>
  <w:style w:type="character" w:customStyle="1" w:styleId="CommentSubjectChar">
    <w:name w:val="Comment Subject Char"/>
    <w:basedOn w:val="CommentTextChar"/>
    <w:link w:val="CommentSubject"/>
    <w:uiPriority w:val="99"/>
    <w:semiHidden/>
    <w:rsid w:val="0040152F"/>
    <w:rPr>
      <w:rFonts w:ascii="Montserrat" w:eastAsia="Times New Roman" w:hAnsi="Montserrat" w:cs="Times New Roman"/>
      <w:b/>
      <w:bCs/>
      <w:sz w:val="20"/>
      <w:szCs w:val="20"/>
    </w:rPr>
  </w:style>
  <w:style w:type="table" w:styleId="PlainTable2">
    <w:name w:val="Plain Table 2"/>
    <w:basedOn w:val="TableNormal"/>
    <w:uiPriority w:val="42"/>
    <w:rsid w:val="00407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07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32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755">
      <w:bodyDiv w:val="1"/>
      <w:marLeft w:val="0"/>
      <w:marRight w:val="0"/>
      <w:marTop w:val="0"/>
      <w:marBottom w:val="0"/>
      <w:divBdr>
        <w:top w:val="none" w:sz="0" w:space="0" w:color="auto"/>
        <w:left w:val="none" w:sz="0" w:space="0" w:color="auto"/>
        <w:bottom w:val="none" w:sz="0" w:space="0" w:color="auto"/>
        <w:right w:val="none" w:sz="0" w:space="0" w:color="auto"/>
      </w:divBdr>
    </w:div>
    <w:div w:id="303975805">
      <w:bodyDiv w:val="1"/>
      <w:marLeft w:val="0"/>
      <w:marRight w:val="0"/>
      <w:marTop w:val="0"/>
      <w:marBottom w:val="0"/>
      <w:divBdr>
        <w:top w:val="none" w:sz="0" w:space="0" w:color="auto"/>
        <w:left w:val="none" w:sz="0" w:space="0" w:color="auto"/>
        <w:bottom w:val="none" w:sz="0" w:space="0" w:color="auto"/>
        <w:right w:val="none" w:sz="0" w:space="0" w:color="auto"/>
      </w:divBdr>
    </w:div>
    <w:div w:id="1157267004">
      <w:bodyDiv w:val="1"/>
      <w:marLeft w:val="0"/>
      <w:marRight w:val="0"/>
      <w:marTop w:val="0"/>
      <w:marBottom w:val="0"/>
      <w:divBdr>
        <w:top w:val="none" w:sz="0" w:space="0" w:color="auto"/>
        <w:left w:val="none" w:sz="0" w:space="0" w:color="auto"/>
        <w:bottom w:val="none" w:sz="0" w:space="0" w:color="auto"/>
        <w:right w:val="none" w:sz="0" w:space="0" w:color="auto"/>
      </w:divBdr>
    </w:div>
    <w:div w:id="1227909450">
      <w:bodyDiv w:val="1"/>
      <w:marLeft w:val="0"/>
      <w:marRight w:val="0"/>
      <w:marTop w:val="0"/>
      <w:marBottom w:val="0"/>
      <w:divBdr>
        <w:top w:val="none" w:sz="0" w:space="0" w:color="auto"/>
        <w:left w:val="none" w:sz="0" w:space="0" w:color="auto"/>
        <w:bottom w:val="none" w:sz="0" w:space="0" w:color="auto"/>
        <w:right w:val="none" w:sz="0" w:space="0" w:color="auto"/>
      </w:divBdr>
      <w:divsChild>
        <w:div w:id="1567565885">
          <w:marLeft w:val="0"/>
          <w:marRight w:val="0"/>
          <w:marTop w:val="0"/>
          <w:marBottom w:val="0"/>
          <w:divBdr>
            <w:top w:val="none" w:sz="0" w:space="0" w:color="auto"/>
            <w:left w:val="none" w:sz="0" w:space="0" w:color="auto"/>
            <w:bottom w:val="none" w:sz="0" w:space="0" w:color="auto"/>
            <w:right w:val="none" w:sz="0" w:space="0" w:color="auto"/>
          </w:divBdr>
          <w:divsChild>
            <w:div w:id="1467165808">
              <w:marLeft w:val="0"/>
              <w:marRight w:val="0"/>
              <w:marTop w:val="0"/>
              <w:marBottom w:val="0"/>
              <w:divBdr>
                <w:top w:val="none" w:sz="0" w:space="0" w:color="auto"/>
                <w:left w:val="none" w:sz="0" w:space="0" w:color="auto"/>
                <w:bottom w:val="none" w:sz="0" w:space="0" w:color="auto"/>
                <w:right w:val="none" w:sz="0" w:space="0" w:color="auto"/>
              </w:divBdr>
              <w:divsChild>
                <w:div w:id="1250893164">
                  <w:marLeft w:val="0"/>
                  <w:marRight w:val="0"/>
                  <w:marTop w:val="0"/>
                  <w:marBottom w:val="0"/>
                  <w:divBdr>
                    <w:top w:val="none" w:sz="0" w:space="0" w:color="auto"/>
                    <w:left w:val="none" w:sz="0" w:space="0" w:color="auto"/>
                    <w:bottom w:val="none" w:sz="0" w:space="0" w:color="auto"/>
                    <w:right w:val="none" w:sz="0" w:space="0" w:color="auto"/>
                  </w:divBdr>
                  <w:divsChild>
                    <w:div w:id="1969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991838D69D84593DE75E5889F386D"/>
        <w:category>
          <w:name w:val="General"/>
          <w:gallery w:val="placeholder"/>
        </w:category>
        <w:types>
          <w:type w:val="bbPlcHdr"/>
        </w:types>
        <w:behaviors>
          <w:behavior w:val="content"/>
        </w:behaviors>
        <w:guid w:val="{6060F69C-BE5E-1E4F-BC3B-426600E6BC05}"/>
      </w:docPartPr>
      <w:docPartBody>
        <w:p w:rsidR="004C4E2E" w:rsidRDefault="00FC3A8E" w:rsidP="00FC3A8E">
          <w:pPr>
            <w:pStyle w:val="E11991838D69D84593DE75E5889F38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3F"/>
    <w:rsid w:val="00002828"/>
    <w:rsid w:val="000E5FC4"/>
    <w:rsid w:val="00117F89"/>
    <w:rsid w:val="0015676F"/>
    <w:rsid w:val="00205B9B"/>
    <w:rsid w:val="0028113F"/>
    <w:rsid w:val="003375CA"/>
    <w:rsid w:val="00337735"/>
    <w:rsid w:val="003906BA"/>
    <w:rsid w:val="004C4E2E"/>
    <w:rsid w:val="0054555E"/>
    <w:rsid w:val="0061468D"/>
    <w:rsid w:val="00661748"/>
    <w:rsid w:val="006B56E7"/>
    <w:rsid w:val="00806C70"/>
    <w:rsid w:val="009951A2"/>
    <w:rsid w:val="009A6AFB"/>
    <w:rsid w:val="00AC41E4"/>
    <w:rsid w:val="00AE10A7"/>
    <w:rsid w:val="00C75A05"/>
    <w:rsid w:val="00D06510"/>
    <w:rsid w:val="00D7171F"/>
    <w:rsid w:val="00E47C9D"/>
    <w:rsid w:val="00E95C34"/>
    <w:rsid w:val="00F9395F"/>
    <w:rsid w:val="00F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E6468C155114DA01F892AD6F90A52">
    <w:name w:val="705E6468C155114DA01F892AD6F90A52"/>
    <w:rsid w:val="00FC3A8E"/>
  </w:style>
  <w:style w:type="paragraph" w:customStyle="1" w:styleId="301792D61B25874A80962EA665EE194E">
    <w:name w:val="301792D61B25874A80962EA665EE194E"/>
    <w:rsid w:val="00FC3A8E"/>
  </w:style>
  <w:style w:type="paragraph" w:customStyle="1" w:styleId="E11991838D69D84593DE75E5889F386D">
    <w:name w:val="E11991838D69D84593DE75E5889F386D"/>
    <w:rsid w:val="00FC3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A2C1A-314A-42F3-BB16-F5D3268C7362}">
  <ds:schemaRefs>
    <ds:schemaRef ds:uri="http://schemas.openxmlformats.org/officeDocument/2006/bibliography"/>
  </ds:schemaRefs>
</ds:datastoreItem>
</file>

<file path=customXml/itemProps2.xml><?xml version="1.0" encoding="utf-8"?>
<ds:datastoreItem xmlns:ds="http://schemas.openxmlformats.org/officeDocument/2006/customXml" ds:itemID="{0327A85C-DB5B-4699-8BD9-6A94359C4DA2}">
  <ds:schemaRefs>
    <ds:schemaRef ds:uri="http://schemas.microsoft.com/office/2006/metadata/properties"/>
    <ds:schemaRef ds:uri="http://schemas.microsoft.com/office/infopath/2007/PartnerControls"/>
    <ds:schemaRef ds:uri="d0cbbd92-a969-402e-8621-447322a11182"/>
  </ds:schemaRefs>
</ds:datastoreItem>
</file>

<file path=customXml/itemProps3.xml><?xml version="1.0" encoding="utf-8"?>
<ds:datastoreItem xmlns:ds="http://schemas.openxmlformats.org/officeDocument/2006/customXml" ds:itemID="{73DC702E-FDAD-4CEB-A255-56316908B748}">
  <ds:schemaRefs>
    <ds:schemaRef ds:uri="http://schemas.microsoft.com/sharepoint/v3/contenttype/forms"/>
  </ds:schemaRefs>
</ds:datastoreItem>
</file>

<file path=customXml/itemProps4.xml><?xml version="1.0" encoding="utf-8"?>
<ds:datastoreItem xmlns:ds="http://schemas.openxmlformats.org/officeDocument/2006/customXml" ds:itemID="{0D664CA7-3434-4F48-B234-41596CAC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CADRE CLC ASSESSMENT | 202</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CLC ASSESSMENT | 202</dc:title>
  <dc:subject/>
  <dc:creator>CADRE CLC ASSESSMENT 2022</dc:creator>
  <cp:keywords/>
  <dc:description/>
  <cp:lastModifiedBy>Noella Bernal</cp:lastModifiedBy>
  <cp:revision>3</cp:revision>
  <cp:lastPrinted>2022-09-30T15:43:00Z</cp:lastPrinted>
  <dcterms:created xsi:type="dcterms:W3CDTF">2022-10-20T16:58:00Z</dcterms:created>
  <dcterms:modified xsi:type="dcterms:W3CDTF">2022-10-20T16:59:00Z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